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38" w:rsidRPr="00403400" w:rsidRDefault="00CD4838" w:rsidP="005F69C6">
      <w:pPr>
        <w:widowControl/>
        <w:rPr>
          <w:rFonts w:ascii="Verdana" w:hAnsi="Verdana" w:cs="Courier New"/>
          <w:b/>
          <w:sz w:val="28"/>
          <w:szCs w:val="28"/>
        </w:rPr>
      </w:pPr>
      <w:r w:rsidRPr="00403400">
        <w:rPr>
          <w:rFonts w:ascii="Verdana" w:hAnsi="Verdana" w:cs="Courier New"/>
          <w:b/>
          <w:sz w:val="28"/>
          <w:szCs w:val="28"/>
        </w:rPr>
        <w:t>MENTAL RESIDUAL FUNCTIONAL CAPACITY ASSESSMENT</w:t>
      </w:r>
    </w:p>
    <w:p w:rsidR="00CD4838" w:rsidRDefault="00CD4838" w:rsidP="00CD4838">
      <w:pPr>
        <w:widowControl/>
        <w:rPr>
          <w:rFonts w:ascii="Verdana" w:hAnsi="Verdana" w:cs="Courier New"/>
          <w:sz w:val="24"/>
          <w:szCs w:val="24"/>
        </w:rPr>
      </w:pPr>
    </w:p>
    <w:p w:rsidR="00CD4838" w:rsidRPr="00DA153E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 w:rsidRPr="00DA153E">
        <w:rPr>
          <w:rFonts w:ascii="Verdana" w:hAnsi="Verdana" w:cs="Courier New"/>
          <w:sz w:val="24"/>
          <w:szCs w:val="24"/>
        </w:rPr>
        <w:t>To:</w:t>
      </w:r>
      <w:r w:rsidRPr="00DA153E">
        <w:rPr>
          <w:rFonts w:ascii="Verdana" w:hAnsi="Verdana" w:cs="Courier New"/>
          <w:sz w:val="24"/>
          <w:szCs w:val="24"/>
        </w:rPr>
        <w:tab/>
        <w:t>(Medical Provider)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 w:rsidRPr="00DA153E">
        <w:rPr>
          <w:rFonts w:ascii="Verdana" w:hAnsi="Verdana" w:cs="Courier New"/>
          <w:sz w:val="24"/>
          <w:szCs w:val="24"/>
        </w:rPr>
        <w:t>Re:</w:t>
      </w:r>
      <w:r w:rsidRPr="00DA153E">
        <w:rPr>
          <w:rFonts w:ascii="Verdana" w:hAnsi="Verdana" w:cs="Courier New"/>
          <w:sz w:val="24"/>
          <w:szCs w:val="24"/>
        </w:rPr>
        <w:tab/>
        <w:t>(Name of Patient)</w:t>
      </w:r>
    </w:p>
    <w:p w:rsidR="00CD4838" w:rsidRDefault="00CD4838" w:rsidP="00CD4838">
      <w:pPr>
        <w:widowControl/>
        <w:rPr>
          <w:rFonts w:ascii="Verdana" w:hAnsi="Verdana" w:cs="Courier New"/>
          <w:sz w:val="24"/>
          <w:szCs w:val="24"/>
        </w:rPr>
      </w:pPr>
    </w:p>
    <w:p w:rsidR="00CD4838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 w:rsidRPr="00320DFD">
        <w:rPr>
          <w:rFonts w:ascii="Verdana" w:hAnsi="Verdana" w:cs="Courier New"/>
          <w:sz w:val="24"/>
          <w:szCs w:val="24"/>
        </w:rPr>
        <w:t xml:space="preserve">Please answer the following questions concerning your patient's impairments. Attach all relevant treatment notes, radiologist reports, </w:t>
      </w:r>
      <w:r>
        <w:rPr>
          <w:rFonts w:ascii="Verdana" w:hAnsi="Verdana" w:cs="Courier New"/>
          <w:sz w:val="24"/>
          <w:szCs w:val="24"/>
        </w:rPr>
        <w:t xml:space="preserve">and </w:t>
      </w:r>
      <w:r w:rsidRPr="00320DFD">
        <w:rPr>
          <w:rFonts w:ascii="Verdana" w:hAnsi="Verdana" w:cs="Courier New"/>
          <w:sz w:val="24"/>
          <w:szCs w:val="24"/>
        </w:rPr>
        <w:t>laboratory and test results which have not been provided previously to our office.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</w:p>
    <w:p w:rsidR="00CD4838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1.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Frequency and length of</w:t>
      </w:r>
      <w:r>
        <w:rPr>
          <w:rFonts w:ascii="Verdana" w:hAnsi="Verdana" w:cs="Courier New"/>
          <w:sz w:val="24"/>
          <w:szCs w:val="24"/>
        </w:rPr>
        <w:t xml:space="preserve"> contact: ___________________________</w:t>
      </w:r>
      <w:r w:rsidR="00E14FD7">
        <w:rPr>
          <w:rFonts w:ascii="Verdana" w:hAnsi="Verdana" w:cs="Courier New"/>
          <w:sz w:val="24"/>
          <w:szCs w:val="24"/>
        </w:rPr>
        <w:t>_________</w:t>
      </w:r>
      <w:r>
        <w:rPr>
          <w:rFonts w:ascii="Verdana" w:hAnsi="Verdana" w:cs="Courier New"/>
          <w:sz w:val="24"/>
          <w:szCs w:val="24"/>
        </w:rPr>
        <w:t>___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ab/>
        <w:t>________________________________________________________</w:t>
      </w:r>
      <w:r w:rsidR="00E14FD7">
        <w:rPr>
          <w:rFonts w:ascii="Verdana" w:hAnsi="Verdana" w:cs="Courier New"/>
          <w:sz w:val="24"/>
          <w:szCs w:val="24"/>
        </w:rPr>
        <w:t>__________</w:t>
      </w:r>
    </w:p>
    <w:p w:rsidR="00CD4838" w:rsidRDefault="00CD4838" w:rsidP="00CD4838">
      <w:pPr>
        <w:widowControl/>
        <w:rPr>
          <w:rFonts w:ascii="Verdana" w:hAnsi="Verdana" w:cs="Courier New"/>
          <w:sz w:val="24"/>
          <w:szCs w:val="24"/>
        </w:rPr>
      </w:pPr>
    </w:p>
    <w:p w:rsidR="00CD4838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 w:rsidRPr="00320DFD">
        <w:rPr>
          <w:rFonts w:ascii="Verdana" w:hAnsi="Verdana" w:cs="Courier New"/>
          <w:sz w:val="24"/>
          <w:szCs w:val="24"/>
        </w:rPr>
        <w:t xml:space="preserve">2. 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Diagnosis:</w:t>
      </w:r>
      <w:r>
        <w:rPr>
          <w:rFonts w:ascii="Verdana" w:hAnsi="Verdana" w:cs="Courier New"/>
          <w:sz w:val="24"/>
          <w:szCs w:val="24"/>
        </w:rPr>
        <w:t xml:space="preserve">  _______</w:t>
      </w:r>
      <w:r w:rsidR="00E14FD7">
        <w:rPr>
          <w:rFonts w:ascii="Verdana" w:hAnsi="Verdana" w:cs="Courier New"/>
          <w:sz w:val="24"/>
          <w:szCs w:val="24"/>
        </w:rPr>
        <w:t>__________</w:t>
      </w:r>
      <w:r>
        <w:rPr>
          <w:rFonts w:ascii="Verdana" w:hAnsi="Verdana" w:cs="Courier New"/>
          <w:sz w:val="24"/>
          <w:szCs w:val="24"/>
        </w:rPr>
        <w:t>_______________________________________</w:t>
      </w:r>
    </w:p>
    <w:p w:rsidR="00CD4838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ab/>
        <w:t>__________________________</w:t>
      </w:r>
      <w:r w:rsidR="00E14FD7">
        <w:rPr>
          <w:rFonts w:ascii="Verdana" w:hAnsi="Verdana" w:cs="Courier New"/>
          <w:sz w:val="24"/>
          <w:szCs w:val="24"/>
        </w:rPr>
        <w:t>__________</w:t>
      </w:r>
      <w:r>
        <w:rPr>
          <w:rFonts w:ascii="Verdana" w:hAnsi="Verdana" w:cs="Courier New"/>
          <w:sz w:val="24"/>
          <w:szCs w:val="24"/>
        </w:rPr>
        <w:t>______________________________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 w:rsidRPr="00320DFD">
        <w:rPr>
          <w:rFonts w:ascii="Verdana" w:hAnsi="Verdana" w:cs="Courier New"/>
          <w:sz w:val="24"/>
          <w:szCs w:val="24"/>
        </w:rPr>
        <w:t xml:space="preserve">3. 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Identify your patient's symptoms associated with this diagnosis: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poor memory</w:t>
      </w:r>
    </w:p>
    <w:p w:rsidR="00CD4838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 w:rsidRPr="00320DFD"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 xml:space="preserve">appetite disturbance with weight change 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 w:rsidRPr="00320DFD"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sleep disturbance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 w:rsidRPr="00320DFD"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personality change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mood disturbance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emotional liability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loss of intellectual ability of</w:t>
      </w:r>
      <w:r>
        <w:rPr>
          <w:rFonts w:ascii="Verdana" w:hAnsi="Verdana" w:cs="Courier New"/>
          <w:sz w:val="24"/>
          <w:szCs w:val="24"/>
        </w:rPr>
        <w:t xml:space="preserve"> </w:t>
      </w:r>
      <w:r w:rsidRPr="00320DFD">
        <w:rPr>
          <w:rFonts w:ascii="Verdana" w:hAnsi="Verdana" w:cs="Courier New"/>
          <w:sz w:val="24"/>
          <w:szCs w:val="24"/>
        </w:rPr>
        <w:t>15 IQ points or more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delusions or hallucinations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substance dependence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recurrent panic attacks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feelings of guilt or worthlessness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>
        <w:rPr>
          <w:rFonts w:ascii="Verdana" w:hAnsi="Verdana" w:cs="Courier New"/>
          <w:sz w:val="24"/>
          <w:szCs w:val="24"/>
        </w:rPr>
        <w:tab/>
      </w:r>
      <w:proofErr w:type="spellStart"/>
      <w:r w:rsidRPr="00320DFD">
        <w:rPr>
          <w:rFonts w:ascii="Verdana" w:hAnsi="Verdana" w:cs="Courier New"/>
          <w:sz w:val="24"/>
          <w:szCs w:val="24"/>
        </w:rPr>
        <w:t>anhedonia</w:t>
      </w:r>
      <w:proofErr w:type="spellEnd"/>
      <w:r w:rsidRPr="00320DFD">
        <w:rPr>
          <w:rFonts w:ascii="Verdana" w:hAnsi="Verdana" w:cs="Courier New"/>
          <w:sz w:val="24"/>
          <w:szCs w:val="24"/>
        </w:rPr>
        <w:t xml:space="preserve"> or pervasive loss of interest in activities</w:t>
      </w:r>
    </w:p>
    <w:p w:rsidR="00CD4838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psychomo</w:t>
      </w:r>
      <w:r>
        <w:rPr>
          <w:rFonts w:ascii="Verdana" w:hAnsi="Verdana" w:cs="Courier New"/>
          <w:sz w:val="24"/>
          <w:szCs w:val="24"/>
        </w:rPr>
        <w:t xml:space="preserve">tor agitation or retardation 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 w:rsidRPr="00320DFD"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suicidal ideation or attempts</w:t>
      </w:r>
    </w:p>
    <w:p w:rsidR="00CD4838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 xml:space="preserve">paranoia or </w:t>
      </w:r>
      <w:r>
        <w:rPr>
          <w:rFonts w:ascii="Verdana" w:hAnsi="Verdana" w:cs="Courier New"/>
          <w:sz w:val="24"/>
          <w:szCs w:val="24"/>
        </w:rPr>
        <w:t xml:space="preserve">inappropriate suspiciousness 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 w:rsidRPr="00320DFD"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difficulty concentrating or thinking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perceptual disturbances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time or place disorientation</w:t>
      </w:r>
    </w:p>
    <w:p w:rsidR="00E14FD7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catatonia or grossly disorganized behavior</w:t>
      </w:r>
      <w:r>
        <w:rPr>
          <w:rFonts w:ascii="Verdana" w:hAnsi="Verdana" w:cs="Courier New"/>
          <w:sz w:val="24"/>
          <w:szCs w:val="24"/>
        </w:rPr>
        <w:t xml:space="preserve"> </w:t>
      </w:r>
      <w:r w:rsidRPr="00320DFD">
        <w:rPr>
          <w:rFonts w:ascii="Verdana" w:hAnsi="Verdana" w:cs="Courier New"/>
          <w:sz w:val="24"/>
          <w:szCs w:val="24"/>
        </w:rPr>
        <w:t xml:space="preserve">social withdrawal or isolation 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blunt, flat or inappropriate affect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illogical thinking or loosening of associations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decreased energy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hostility and irritability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manic syndrome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obsessions or compulsions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intrusive recollections of a traumatic</w:t>
      </w:r>
      <w:r>
        <w:rPr>
          <w:rFonts w:ascii="Verdana" w:hAnsi="Verdana" w:cs="Courier New"/>
          <w:sz w:val="24"/>
          <w:szCs w:val="24"/>
        </w:rPr>
        <w:t xml:space="preserve"> </w:t>
      </w:r>
      <w:r w:rsidRPr="00320DFD">
        <w:rPr>
          <w:rFonts w:ascii="Verdana" w:hAnsi="Verdana" w:cs="Courier New"/>
          <w:sz w:val="24"/>
          <w:szCs w:val="24"/>
        </w:rPr>
        <w:t>experience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persistent irrational fears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lastRenderedPageBreak/>
        <w:t>□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generalized persistent anxiety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oddities of thought, perception, speech or disturbance</w:t>
      </w:r>
      <w:r>
        <w:rPr>
          <w:rFonts w:ascii="Verdana" w:hAnsi="Verdana" w:cs="Courier New"/>
          <w:sz w:val="24"/>
          <w:szCs w:val="24"/>
        </w:rPr>
        <w:t xml:space="preserve"> </w:t>
      </w:r>
      <w:r w:rsidRPr="00320DFD">
        <w:rPr>
          <w:rFonts w:ascii="Verdana" w:hAnsi="Verdana" w:cs="Courier New"/>
          <w:sz w:val="24"/>
          <w:szCs w:val="24"/>
        </w:rPr>
        <w:t>behavior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>
        <w:rPr>
          <w:rFonts w:ascii="Verdana" w:hAnsi="Verdana" w:cs="Courier New"/>
          <w:sz w:val="24"/>
          <w:szCs w:val="24"/>
        </w:rPr>
        <w:tab/>
      </w:r>
      <w:proofErr w:type="spellStart"/>
      <w:r w:rsidRPr="00320DFD">
        <w:rPr>
          <w:rFonts w:ascii="Verdana" w:hAnsi="Verdana" w:cs="Courier New"/>
          <w:sz w:val="24"/>
          <w:szCs w:val="24"/>
        </w:rPr>
        <w:t>somatization</w:t>
      </w:r>
      <w:proofErr w:type="spellEnd"/>
      <w:r w:rsidRPr="00320DFD">
        <w:rPr>
          <w:rFonts w:ascii="Verdana" w:hAnsi="Verdana" w:cs="Courier New"/>
          <w:sz w:val="24"/>
          <w:szCs w:val="24"/>
        </w:rPr>
        <w:t xml:space="preserve"> unexplained by organic</w:t>
      </w:r>
      <w:r>
        <w:rPr>
          <w:rFonts w:ascii="Verdana" w:hAnsi="Verdana" w:cs="Courier New"/>
          <w:sz w:val="24"/>
          <w:szCs w:val="24"/>
        </w:rPr>
        <w:t xml:space="preserve"> disease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>pathological dependence or passivity</w:t>
      </w:r>
    </w:p>
    <w:p w:rsidR="00CD4838" w:rsidRDefault="00CD4838" w:rsidP="00CD4838">
      <w:pPr>
        <w:widowControl/>
        <w:rPr>
          <w:rFonts w:ascii="Verdana" w:hAnsi="Verdana" w:cs="Courier New"/>
          <w:sz w:val="24"/>
          <w:szCs w:val="24"/>
        </w:rPr>
      </w:pPr>
    </w:p>
    <w:p w:rsidR="00CD4838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 w:rsidRPr="00320DFD">
        <w:rPr>
          <w:rFonts w:ascii="Verdana" w:hAnsi="Verdana" w:cs="Courier New"/>
          <w:sz w:val="24"/>
          <w:szCs w:val="24"/>
        </w:rPr>
        <w:t>Other symptoms and remarks:</w:t>
      </w:r>
      <w:r>
        <w:rPr>
          <w:rFonts w:ascii="Verdana" w:hAnsi="Verdana" w:cs="Courier New"/>
          <w:sz w:val="24"/>
          <w:szCs w:val="24"/>
        </w:rPr>
        <w:t xml:space="preserve">  _______________________________</w:t>
      </w:r>
      <w:r w:rsidR="001D6481">
        <w:rPr>
          <w:rFonts w:ascii="Verdana" w:hAnsi="Verdana" w:cs="Courier New"/>
          <w:sz w:val="24"/>
          <w:szCs w:val="24"/>
        </w:rPr>
        <w:t>___________</w:t>
      </w:r>
      <w:r>
        <w:rPr>
          <w:rFonts w:ascii="Verdana" w:hAnsi="Verdana" w:cs="Courier New"/>
          <w:sz w:val="24"/>
          <w:szCs w:val="24"/>
        </w:rPr>
        <w:t>___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  <w:r w:rsidR="001D6481">
        <w:rPr>
          <w:rFonts w:ascii="Verdana" w:hAnsi="Verdana" w:cs="Courier New"/>
          <w:sz w:val="24"/>
          <w:szCs w:val="24"/>
        </w:rPr>
        <w:t>___________________________</w:t>
      </w:r>
      <w:r>
        <w:rPr>
          <w:rFonts w:ascii="Verdana" w:hAnsi="Verdana" w:cs="Courier New"/>
          <w:sz w:val="24"/>
          <w:szCs w:val="24"/>
        </w:rPr>
        <w:t>__________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 w:rsidRPr="00320DFD">
        <w:rPr>
          <w:rFonts w:ascii="Verdana" w:hAnsi="Verdana" w:cs="Courier New"/>
          <w:sz w:val="24"/>
          <w:szCs w:val="24"/>
        </w:rPr>
        <w:t>4. How often is your patient's experience of the symptoms described in question</w:t>
      </w:r>
      <w:r w:rsidR="001D6481"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t>3 above severe enough to inter</w:t>
      </w:r>
      <w:r w:rsidRPr="00320DFD">
        <w:rPr>
          <w:rFonts w:ascii="Verdana" w:hAnsi="Verdana" w:cs="Courier New"/>
          <w:sz w:val="24"/>
          <w:szCs w:val="24"/>
        </w:rPr>
        <w:t>fere with attention and concentration</w:t>
      </w:r>
      <w:r w:rsidR="001D6481">
        <w:rPr>
          <w:rFonts w:ascii="Verdana" w:hAnsi="Verdana" w:cs="Courier New"/>
          <w:sz w:val="24"/>
          <w:szCs w:val="24"/>
        </w:rPr>
        <w:t>?</w:t>
      </w:r>
    </w:p>
    <w:p w:rsidR="00CD4838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 w:rsidRPr="00320DFD">
        <w:rPr>
          <w:rFonts w:ascii="Verdana" w:hAnsi="Verdana" w:cs="Courier New"/>
          <w:sz w:val="24"/>
          <w:szCs w:val="24"/>
        </w:rPr>
        <w:br/>
      </w:r>
      <w:r>
        <w:rPr>
          <w:rFonts w:ascii="Verdana" w:hAnsi="Verdana" w:cs="Courier New"/>
          <w:sz w:val="24"/>
          <w:szCs w:val="24"/>
        </w:rPr>
        <w:t xml:space="preserve">□  </w:t>
      </w:r>
      <w:r w:rsidRPr="00320DFD">
        <w:rPr>
          <w:rFonts w:ascii="Verdana" w:hAnsi="Verdana" w:cs="Courier New"/>
          <w:sz w:val="24"/>
          <w:szCs w:val="24"/>
        </w:rPr>
        <w:t>Never</w:t>
      </w:r>
      <w:r w:rsidRPr="00320DFD">
        <w:rPr>
          <w:rFonts w:ascii="Verdana" w:hAnsi="Verdana" w:cs="Courier New"/>
          <w:sz w:val="24"/>
          <w:szCs w:val="24"/>
        </w:rPr>
        <w:tab/>
      </w:r>
      <w:r>
        <w:rPr>
          <w:rFonts w:ascii="Verdana" w:hAnsi="Verdana" w:cs="Courier New"/>
          <w:sz w:val="24"/>
          <w:szCs w:val="24"/>
        </w:rPr>
        <w:t xml:space="preserve">□  </w:t>
      </w:r>
      <w:r w:rsidRPr="00320DFD">
        <w:rPr>
          <w:rFonts w:ascii="Verdana" w:hAnsi="Verdana" w:cs="Courier New"/>
          <w:sz w:val="24"/>
          <w:szCs w:val="24"/>
        </w:rPr>
        <w:t>Seldom</w:t>
      </w:r>
      <w:r>
        <w:rPr>
          <w:rFonts w:ascii="Verdana" w:hAnsi="Verdana" w:cs="Courier New"/>
          <w:sz w:val="24"/>
          <w:szCs w:val="24"/>
        </w:rPr>
        <w:tab/>
      </w:r>
      <w:r>
        <w:rPr>
          <w:rFonts w:ascii="Verdana" w:hAnsi="Verdana" w:cs="Courier New"/>
          <w:sz w:val="24"/>
          <w:szCs w:val="24"/>
        </w:rPr>
        <w:tab/>
        <w:t xml:space="preserve">□  </w:t>
      </w:r>
      <w:r w:rsidRPr="00320DFD">
        <w:rPr>
          <w:rFonts w:ascii="Verdana" w:hAnsi="Verdana" w:cs="Courier New"/>
          <w:sz w:val="24"/>
          <w:szCs w:val="24"/>
        </w:rPr>
        <w:t>Often</w:t>
      </w:r>
      <w:r w:rsidRPr="00320DFD">
        <w:rPr>
          <w:rFonts w:ascii="Verdana" w:hAnsi="Verdana" w:cs="Courier New"/>
          <w:sz w:val="24"/>
          <w:szCs w:val="24"/>
        </w:rPr>
        <w:tab/>
      </w:r>
      <w:r>
        <w:rPr>
          <w:rFonts w:ascii="Verdana" w:hAnsi="Verdana" w:cs="Courier New"/>
          <w:sz w:val="24"/>
          <w:szCs w:val="24"/>
        </w:rPr>
        <w:t xml:space="preserve">□  </w:t>
      </w:r>
      <w:r w:rsidRPr="00320DFD">
        <w:rPr>
          <w:rFonts w:ascii="Verdana" w:hAnsi="Verdana" w:cs="Courier New"/>
          <w:sz w:val="24"/>
          <w:szCs w:val="24"/>
        </w:rPr>
        <w:t>Frequently</w:t>
      </w:r>
      <w:r w:rsidRPr="00320DFD">
        <w:rPr>
          <w:rFonts w:ascii="Verdana" w:hAnsi="Verdana" w:cs="Courier New"/>
          <w:sz w:val="24"/>
          <w:szCs w:val="24"/>
        </w:rPr>
        <w:tab/>
      </w:r>
      <w:r>
        <w:rPr>
          <w:rFonts w:ascii="Verdana" w:hAnsi="Verdana" w:cs="Courier New"/>
          <w:sz w:val="24"/>
          <w:szCs w:val="24"/>
        </w:rPr>
        <w:t xml:space="preserve">□  </w:t>
      </w:r>
      <w:r w:rsidRPr="00320DFD">
        <w:rPr>
          <w:rFonts w:ascii="Verdana" w:hAnsi="Verdana" w:cs="Courier New"/>
          <w:sz w:val="24"/>
          <w:szCs w:val="24"/>
        </w:rPr>
        <w:t>Constantly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</w:p>
    <w:p w:rsidR="00CD4838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 w:rsidRPr="00320DFD">
        <w:rPr>
          <w:rFonts w:ascii="Verdana" w:hAnsi="Verdana" w:cs="Courier New"/>
          <w:sz w:val="24"/>
          <w:szCs w:val="24"/>
        </w:rPr>
        <w:t>5. Would you anticipate that the patient</w:t>
      </w:r>
      <w:r>
        <w:rPr>
          <w:rFonts w:ascii="Verdana" w:hAnsi="Verdana" w:cs="Courier New"/>
          <w:sz w:val="24"/>
          <w:szCs w:val="24"/>
        </w:rPr>
        <w:t>'</w:t>
      </w:r>
      <w:r w:rsidRPr="00320DFD">
        <w:rPr>
          <w:rFonts w:ascii="Verdana" w:hAnsi="Verdana" w:cs="Courier New"/>
          <w:sz w:val="24"/>
          <w:szCs w:val="24"/>
        </w:rPr>
        <w:t>s impairments or treatment</w:t>
      </w:r>
      <w:r w:rsidRPr="00320DFD">
        <w:rPr>
          <w:rFonts w:ascii="Verdana" w:hAnsi="Verdana" w:cs="Courier New"/>
          <w:sz w:val="24"/>
          <w:szCs w:val="24"/>
        </w:rPr>
        <w:br/>
        <w:t xml:space="preserve">would cause the patient to be absent from work? </w:t>
      </w:r>
    </w:p>
    <w:p w:rsidR="00CD4838" w:rsidRDefault="00CD4838" w:rsidP="00CD4838">
      <w:pPr>
        <w:widowControl/>
        <w:rPr>
          <w:rFonts w:ascii="Verdana" w:hAnsi="Verdana" w:cs="Courier New"/>
          <w:sz w:val="24"/>
          <w:szCs w:val="24"/>
        </w:rPr>
      </w:pPr>
    </w:p>
    <w:p w:rsidR="00CD4838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□  Never</w:t>
      </w:r>
      <w:r>
        <w:rPr>
          <w:rFonts w:ascii="Verdana" w:hAnsi="Verdana" w:cs="Courier New"/>
          <w:sz w:val="24"/>
          <w:szCs w:val="24"/>
        </w:rPr>
        <w:tab/>
      </w:r>
      <w:r>
        <w:rPr>
          <w:rFonts w:ascii="Verdana" w:hAnsi="Verdana" w:cs="Courier New"/>
          <w:sz w:val="24"/>
          <w:szCs w:val="24"/>
        </w:rPr>
        <w:tab/>
      </w:r>
      <w:r>
        <w:rPr>
          <w:rFonts w:ascii="Verdana" w:hAnsi="Verdana" w:cs="Courier New"/>
          <w:sz w:val="24"/>
          <w:szCs w:val="24"/>
        </w:rPr>
        <w:tab/>
      </w:r>
      <w:r>
        <w:rPr>
          <w:rFonts w:ascii="Verdana" w:hAnsi="Verdana" w:cs="Courier New"/>
          <w:sz w:val="24"/>
          <w:szCs w:val="24"/>
        </w:rPr>
        <w:tab/>
      </w:r>
      <w:r>
        <w:rPr>
          <w:rFonts w:ascii="Verdana" w:hAnsi="Verdana" w:cs="Courier New"/>
          <w:sz w:val="24"/>
          <w:szCs w:val="24"/>
        </w:rPr>
        <w:tab/>
        <w:t>□  A</w:t>
      </w:r>
      <w:r w:rsidRPr="00320DFD">
        <w:rPr>
          <w:rFonts w:ascii="Verdana" w:hAnsi="Verdana" w:cs="Courier New"/>
          <w:sz w:val="24"/>
          <w:szCs w:val="24"/>
        </w:rPr>
        <w:t>bout once a month</w:t>
      </w:r>
      <w:r>
        <w:rPr>
          <w:rFonts w:ascii="Verdana" w:hAnsi="Verdana" w:cs="Courier New"/>
          <w:sz w:val="24"/>
          <w:szCs w:val="24"/>
        </w:rPr>
        <w:tab/>
      </w:r>
      <w:r w:rsidRPr="00320DFD">
        <w:rPr>
          <w:rFonts w:ascii="Verdana" w:hAnsi="Verdana" w:cs="Courier New"/>
          <w:sz w:val="24"/>
          <w:szCs w:val="24"/>
        </w:rPr>
        <w:tab/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□  </w:t>
      </w:r>
      <w:r w:rsidR="001D6481">
        <w:rPr>
          <w:rFonts w:ascii="Verdana" w:hAnsi="Verdana" w:cs="Courier New"/>
          <w:sz w:val="24"/>
          <w:szCs w:val="24"/>
        </w:rPr>
        <w:t>A</w:t>
      </w:r>
      <w:r w:rsidRPr="00320DFD">
        <w:rPr>
          <w:rFonts w:ascii="Verdana" w:hAnsi="Verdana" w:cs="Courier New"/>
          <w:sz w:val="24"/>
          <w:szCs w:val="24"/>
        </w:rPr>
        <w:t>bout twice a month</w:t>
      </w:r>
      <w:r w:rsidRPr="00320DFD">
        <w:rPr>
          <w:rFonts w:ascii="Verdana" w:hAnsi="Verdana" w:cs="Courier New"/>
          <w:sz w:val="24"/>
          <w:szCs w:val="24"/>
        </w:rPr>
        <w:tab/>
      </w:r>
      <w:r>
        <w:rPr>
          <w:rFonts w:ascii="Verdana" w:hAnsi="Verdana" w:cs="Courier New"/>
          <w:sz w:val="24"/>
          <w:szCs w:val="24"/>
        </w:rPr>
        <w:tab/>
      </w:r>
      <w:r>
        <w:rPr>
          <w:rFonts w:ascii="Verdana" w:hAnsi="Verdana" w:cs="Courier New"/>
          <w:sz w:val="24"/>
          <w:szCs w:val="24"/>
        </w:rPr>
        <w:tab/>
        <w:t xml:space="preserve">□  </w:t>
      </w:r>
      <w:r w:rsidR="001D6481">
        <w:rPr>
          <w:rFonts w:ascii="Verdana" w:hAnsi="Verdana" w:cs="Courier New"/>
          <w:sz w:val="24"/>
          <w:szCs w:val="24"/>
        </w:rPr>
        <w:t>T</w:t>
      </w:r>
      <w:r w:rsidRPr="00320DFD">
        <w:rPr>
          <w:rFonts w:ascii="Verdana" w:hAnsi="Verdana" w:cs="Courier New"/>
          <w:sz w:val="24"/>
          <w:szCs w:val="24"/>
        </w:rPr>
        <w:t>hree or more times a month</w:t>
      </w:r>
    </w:p>
    <w:p w:rsidR="00CD4838" w:rsidRDefault="00CD4838" w:rsidP="00CD4838">
      <w:pPr>
        <w:widowControl/>
        <w:rPr>
          <w:rFonts w:ascii="Verdana" w:hAnsi="Verdana" w:cs="Courier New"/>
          <w:sz w:val="24"/>
          <w:szCs w:val="24"/>
        </w:rPr>
      </w:pP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 w:rsidRPr="00320DFD">
        <w:rPr>
          <w:rFonts w:ascii="Verdana" w:hAnsi="Verdana" w:cs="Courier New"/>
          <w:sz w:val="24"/>
          <w:szCs w:val="24"/>
        </w:rPr>
        <w:t>Each mental activity is to be evaluated within the context of the</w:t>
      </w:r>
      <w:r>
        <w:rPr>
          <w:rFonts w:ascii="Verdana" w:hAnsi="Verdana" w:cs="Courier New"/>
          <w:sz w:val="24"/>
          <w:szCs w:val="24"/>
        </w:rPr>
        <w:t xml:space="preserve"> </w:t>
      </w:r>
      <w:r w:rsidRPr="00320DFD">
        <w:rPr>
          <w:rFonts w:ascii="Verdana" w:hAnsi="Verdana" w:cs="Courier New"/>
          <w:sz w:val="24"/>
          <w:szCs w:val="24"/>
        </w:rPr>
        <w:t>individual</w:t>
      </w:r>
      <w:r>
        <w:rPr>
          <w:rFonts w:ascii="Verdana" w:hAnsi="Verdana" w:cs="Courier New"/>
          <w:sz w:val="24"/>
          <w:szCs w:val="24"/>
        </w:rPr>
        <w:t>'</w:t>
      </w:r>
      <w:r w:rsidRPr="00320DFD">
        <w:rPr>
          <w:rFonts w:ascii="Verdana" w:hAnsi="Verdana" w:cs="Courier New"/>
          <w:sz w:val="24"/>
          <w:szCs w:val="24"/>
        </w:rPr>
        <w:t>s capacity to sustain that activity over a normal 8-hour</w:t>
      </w:r>
      <w:r>
        <w:rPr>
          <w:rFonts w:ascii="Verdana" w:hAnsi="Verdana" w:cs="Courier New"/>
          <w:sz w:val="24"/>
          <w:szCs w:val="24"/>
        </w:rPr>
        <w:t xml:space="preserve"> </w:t>
      </w:r>
      <w:r w:rsidRPr="00320DFD">
        <w:rPr>
          <w:rFonts w:ascii="Verdana" w:hAnsi="Verdana" w:cs="Courier New"/>
          <w:sz w:val="24"/>
          <w:szCs w:val="24"/>
        </w:rPr>
        <w:t>workday and workweek (consisting of 5 workdays) on an ongoing basis</w:t>
      </w:r>
      <w:r>
        <w:rPr>
          <w:rFonts w:ascii="Verdana" w:hAnsi="Verdana" w:cs="Courier New"/>
          <w:sz w:val="24"/>
          <w:szCs w:val="24"/>
        </w:rPr>
        <w:t xml:space="preserve"> </w:t>
      </w:r>
      <w:r w:rsidRPr="00320DFD">
        <w:rPr>
          <w:rFonts w:ascii="Verdana" w:hAnsi="Verdana" w:cs="Courier New"/>
          <w:sz w:val="24"/>
          <w:szCs w:val="24"/>
        </w:rPr>
        <w:t>(50 weeks per year). Detailed explanation of the degree of limitation</w:t>
      </w:r>
      <w:r>
        <w:rPr>
          <w:rFonts w:ascii="Verdana" w:hAnsi="Verdana" w:cs="Courier New"/>
          <w:sz w:val="24"/>
          <w:szCs w:val="24"/>
        </w:rPr>
        <w:t xml:space="preserve"> </w:t>
      </w:r>
      <w:r w:rsidRPr="00320DFD">
        <w:rPr>
          <w:rFonts w:ascii="Verdana" w:hAnsi="Verdana" w:cs="Courier New"/>
          <w:sz w:val="24"/>
          <w:szCs w:val="24"/>
        </w:rPr>
        <w:t>for each category (A through D), as well as any other assessment</w:t>
      </w:r>
      <w:r>
        <w:rPr>
          <w:rFonts w:ascii="Verdana" w:hAnsi="Verdana" w:cs="Courier New"/>
          <w:sz w:val="24"/>
          <w:szCs w:val="24"/>
        </w:rPr>
        <w:t xml:space="preserve"> </w:t>
      </w:r>
      <w:r w:rsidRPr="00320DFD">
        <w:rPr>
          <w:rFonts w:ascii="Verdana" w:hAnsi="Verdana" w:cs="Courier New"/>
          <w:sz w:val="24"/>
          <w:szCs w:val="24"/>
        </w:rPr>
        <w:t>information you deem appropriate, i</w:t>
      </w:r>
      <w:r>
        <w:rPr>
          <w:rFonts w:ascii="Verdana" w:hAnsi="Verdana" w:cs="Courier New"/>
          <w:sz w:val="24"/>
          <w:szCs w:val="24"/>
        </w:rPr>
        <w:t>s to be recorded in Section III (</w:t>
      </w:r>
      <w:r w:rsidRPr="00320DFD">
        <w:rPr>
          <w:rFonts w:ascii="Verdana" w:hAnsi="Verdana" w:cs="Courier New"/>
          <w:sz w:val="24"/>
          <w:szCs w:val="24"/>
        </w:rPr>
        <w:t>Functional Capacity Assessment).</w:t>
      </w:r>
    </w:p>
    <w:p w:rsidR="00CD4838" w:rsidRPr="002F051E" w:rsidRDefault="00CD4838" w:rsidP="00CD4838">
      <w:pPr>
        <w:widowControl/>
        <w:rPr>
          <w:rFonts w:ascii="Verdana" w:hAnsi="Verdana" w:cs="Courier New"/>
        </w:rPr>
      </w:pPr>
      <w:r w:rsidRPr="00320DFD">
        <w:rPr>
          <w:rFonts w:ascii="Verdana" w:hAnsi="Verdana" w:cs="Courier New"/>
          <w:sz w:val="24"/>
          <w:szCs w:val="24"/>
        </w:rPr>
        <w:br/>
      </w:r>
      <w:r>
        <w:rPr>
          <w:rFonts w:ascii="Verdana" w:hAnsi="Verdana" w:cs="Courier New"/>
          <w:sz w:val="24"/>
          <w:szCs w:val="24"/>
        </w:rPr>
        <w:t>I.</w:t>
      </w:r>
      <w:r w:rsidRPr="00320DFD">
        <w:rPr>
          <w:rFonts w:ascii="Verdana" w:hAnsi="Verdana" w:cs="Courier New"/>
          <w:sz w:val="24"/>
          <w:szCs w:val="24"/>
        </w:rPr>
        <w:tab/>
      </w:r>
      <w:r w:rsidRPr="002F051E">
        <w:rPr>
          <w:rFonts w:ascii="Verdana" w:hAnsi="Verdana" w:cs="Courier New"/>
        </w:rPr>
        <w:tab/>
      </w:r>
      <w:r w:rsidRPr="002F051E">
        <w:rPr>
          <w:rFonts w:ascii="Verdana" w:hAnsi="Verdana" w:cs="Courier New"/>
        </w:rPr>
        <w:tab/>
      </w:r>
      <w:r w:rsidR="00E14FD7">
        <w:rPr>
          <w:rFonts w:ascii="Verdana" w:hAnsi="Verdana" w:cs="Courier New"/>
        </w:rPr>
        <w:tab/>
      </w:r>
      <w:r>
        <w:rPr>
          <w:rFonts w:ascii="Verdana" w:hAnsi="Verdana" w:cs="Courier New"/>
        </w:rPr>
        <w:t>Marked</w:t>
      </w:r>
      <w:r>
        <w:rPr>
          <w:rFonts w:ascii="Verdana" w:hAnsi="Verdana" w:cs="Courier New"/>
        </w:rPr>
        <w:tab/>
        <w:t>Moderate</w:t>
      </w:r>
      <w:r>
        <w:rPr>
          <w:rFonts w:ascii="Verdana" w:hAnsi="Verdana" w:cs="Courier New"/>
        </w:rPr>
        <w:tab/>
        <w:t xml:space="preserve">Some </w:t>
      </w:r>
      <w:r w:rsidRPr="002F051E">
        <w:rPr>
          <w:rFonts w:ascii="Verdana" w:hAnsi="Verdana" w:cs="Courier New"/>
        </w:rPr>
        <w:t>Evidence  No Evidence</w:t>
      </w:r>
      <w:r>
        <w:rPr>
          <w:rFonts w:ascii="Verdana" w:hAnsi="Verdana" w:cs="Courier New"/>
        </w:rPr>
        <w:t xml:space="preserve">   </w:t>
      </w:r>
      <w:r w:rsidR="00821B1F">
        <w:rPr>
          <w:rFonts w:ascii="Verdana" w:hAnsi="Verdana" w:cs="Courier New"/>
        </w:rPr>
        <w:t xml:space="preserve">   </w:t>
      </w:r>
      <w:r w:rsidRPr="002F051E">
        <w:rPr>
          <w:rFonts w:ascii="Verdana" w:hAnsi="Verdana" w:cs="Courier New"/>
        </w:rPr>
        <w:t>Not Ratable</w:t>
      </w:r>
    </w:p>
    <w:p w:rsidR="00CD4838" w:rsidRPr="002F051E" w:rsidRDefault="00CD4838" w:rsidP="00CD4838">
      <w:pPr>
        <w:widowControl/>
        <w:rPr>
          <w:rFonts w:ascii="Verdana" w:hAnsi="Verdana" w:cs="Courier New"/>
        </w:rPr>
      </w:pP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 w:rsidR="00E14FD7">
        <w:rPr>
          <w:rFonts w:ascii="Verdana" w:hAnsi="Verdana" w:cs="Courier New"/>
        </w:rPr>
        <w:tab/>
      </w:r>
      <w:r w:rsidRPr="002F051E">
        <w:rPr>
          <w:rFonts w:ascii="Verdana" w:hAnsi="Verdana" w:cs="Courier New"/>
        </w:rPr>
        <w:t>Limitations</w:t>
      </w:r>
      <w:r w:rsidRPr="002F051E">
        <w:rPr>
          <w:rFonts w:ascii="Verdana" w:hAnsi="Verdana" w:cs="Courier New"/>
        </w:rPr>
        <w:tab/>
        <w:t>Limitations</w:t>
      </w:r>
      <w:r w:rsidRPr="002F051E">
        <w:rPr>
          <w:rFonts w:ascii="Verdana" w:hAnsi="Verdana" w:cs="Courier New"/>
        </w:rPr>
        <w:tab/>
        <w:t>of Limitations</w:t>
      </w:r>
      <w:r w:rsidRPr="002F051E">
        <w:rPr>
          <w:rFonts w:ascii="Verdana" w:hAnsi="Verdana" w:cs="Courier New"/>
        </w:rPr>
        <w:tab/>
      </w:r>
      <w:r>
        <w:rPr>
          <w:rFonts w:ascii="Verdana" w:hAnsi="Verdana" w:cs="Courier New"/>
        </w:rPr>
        <w:t xml:space="preserve">   </w:t>
      </w:r>
      <w:r w:rsidRPr="002F051E">
        <w:rPr>
          <w:rFonts w:ascii="Verdana" w:hAnsi="Verdana" w:cs="Courier New"/>
        </w:rPr>
        <w:t>of Limitations</w:t>
      </w:r>
      <w:r>
        <w:rPr>
          <w:rFonts w:ascii="Verdana" w:hAnsi="Verdana" w:cs="Courier New"/>
        </w:rPr>
        <w:t xml:space="preserve">  </w:t>
      </w:r>
      <w:r w:rsidR="00821B1F">
        <w:rPr>
          <w:rFonts w:ascii="Verdana" w:hAnsi="Verdana" w:cs="Courier New"/>
        </w:rPr>
        <w:t xml:space="preserve">   </w:t>
      </w:r>
      <w:r w:rsidRPr="002F051E">
        <w:rPr>
          <w:rFonts w:ascii="Verdana" w:hAnsi="Verdana" w:cs="Courier New"/>
        </w:rPr>
        <w:t xml:space="preserve">on Available </w:t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</w:t>
      </w:r>
      <w:r w:rsidRPr="002F051E">
        <w:rPr>
          <w:rFonts w:ascii="Verdana" w:hAnsi="Verdana" w:cs="Courier New"/>
        </w:rPr>
        <w:t xml:space="preserve">in this Category </w:t>
      </w:r>
      <w:r>
        <w:rPr>
          <w:rFonts w:ascii="Verdana" w:hAnsi="Verdana" w:cs="Courier New"/>
        </w:rPr>
        <w:t xml:space="preserve"> </w:t>
      </w:r>
      <w:r w:rsidRPr="002F051E">
        <w:rPr>
          <w:rFonts w:ascii="Verdana" w:hAnsi="Verdana" w:cs="Courier New"/>
        </w:rPr>
        <w:t>Evidence</w:t>
      </w:r>
    </w:p>
    <w:p w:rsidR="00CD4838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A. UNDERSTANDING AND MEMORY</w:t>
      </w:r>
    </w:p>
    <w:p w:rsidR="00CD4838" w:rsidRPr="002F051E" w:rsidRDefault="00CD4838" w:rsidP="00CD4838">
      <w:pPr>
        <w:widowControl/>
        <w:rPr>
          <w:rFonts w:ascii="Verdana" w:hAnsi="Verdana" w:cs="Courier New"/>
        </w:rPr>
      </w:pPr>
    </w:p>
    <w:p w:rsidR="00CD4838" w:rsidRDefault="00821B1F" w:rsidP="00CD4838">
      <w:pPr>
        <w:widowControl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1. The ability to understand          </w:t>
      </w:r>
      <w:r w:rsidRPr="005F69C6">
        <w:rPr>
          <w:rFonts w:ascii="Verdana" w:hAnsi="Verdana" w:cs="Courier New"/>
        </w:rPr>
        <w:t>□</w:t>
      </w:r>
      <w:r>
        <w:rPr>
          <w:rFonts w:ascii="Verdana" w:hAnsi="Verdana" w:cs="Courier New"/>
        </w:rPr>
        <w:tab/>
        <w:t xml:space="preserve">        □</w:t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>□</w:t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 xml:space="preserve">   □</w:t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 xml:space="preserve">   □</w:t>
      </w:r>
    </w:p>
    <w:p w:rsidR="00CD4838" w:rsidRPr="002F051E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and remember locations and</w:t>
      </w:r>
    </w:p>
    <w:p w:rsidR="00CD4838" w:rsidRPr="002F051E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work-like procedures.</w:t>
      </w:r>
    </w:p>
    <w:p w:rsidR="00CD4838" w:rsidRDefault="00CD4838" w:rsidP="00CD4838">
      <w:pPr>
        <w:widowControl/>
        <w:rPr>
          <w:rFonts w:ascii="Verdana" w:hAnsi="Verdana" w:cs="Courier New"/>
        </w:rPr>
      </w:pPr>
    </w:p>
    <w:p w:rsidR="00CD4838" w:rsidRPr="00821B1F" w:rsidRDefault="00CD4838" w:rsidP="00CD4838">
      <w:pPr>
        <w:widowControl/>
      </w:pPr>
      <w:r w:rsidRPr="002F051E">
        <w:rPr>
          <w:rFonts w:ascii="Verdana" w:hAnsi="Verdana" w:cs="Courier New"/>
        </w:rPr>
        <w:t>2. The ability to understand</w:t>
      </w:r>
      <w:r w:rsidRPr="002F051E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 xml:space="preserve">         □</w:t>
      </w:r>
      <w:r w:rsidR="00821B1F">
        <w:rPr>
          <w:rFonts w:ascii="Verdana" w:hAnsi="Verdana" w:cs="Courier New"/>
        </w:rPr>
        <w:tab/>
        <w:t xml:space="preserve">     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>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</w:p>
    <w:p w:rsidR="00CD4838" w:rsidRPr="002F051E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and remember very short and</w:t>
      </w:r>
    </w:p>
    <w:p w:rsidR="00CD4838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simple instructions.</w:t>
      </w:r>
    </w:p>
    <w:p w:rsidR="00CD4838" w:rsidRPr="002F051E" w:rsidRDefault="00CD4838" w:rsidP="00CD4838">
      <w:pPr>
        <w:widowControl/>
        <w:rPr>
          <w:rFonts w:ascii="Verdana" w:hAnsi="Verdana" w:cs="Courier New"/>
        </w:rPr>
      </w:pPr>
    </w:p>
    <w:p w:rsidR="00CD4838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3. The ability to understand and</w:t>
      </w:r>
      <w:r w:rsidR="00821B1F">
        <w:rPr>
          <w:rFonts w:ascii="Verdana" w:hAnsi="Verdana" w:cs="Courier New"/>
        </w:rPr>
        <w:t xml:space="preserve">    □</w:t>
      </w:r>
      <w:r w:rsidR="00821B1F">
        <w:rPr>
          <w:rFonts w:ascii="Verdana" w:hAnsi="Verdana" w:cs="Courier New"/>
        </w:rPr>
        <w:tab/>
        <w:t xml:space="preserve">     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>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  <w:r w:rsidRPr="002F051E">
        <w:rPr>
          <w:rFonts w:ascii="Verdana" w:hAnsi="Verdana" w:cs="Courier New"/>
        </w:rPr>
        <w:tab/>
      </w:r>
    </w:p>
    <w:p w:rsidR="00CD4838" w:rsidRPr="002F051E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remember detailed instructions.</w:t>
      </w:r>
    </w:p>
    <w:p w:rsidR="00CD4838" w:rsidRDefault="00CD4838" w:rsidP="00CD4838">
      <w:pPr>
        <w:widowControl/>
        <w:rPr>
          <w:rFonts w:ascii="Verdana" w:hAnsi="Verdana" w:cs="Courier New"/>
        </w:rPr>
      </w:pPr>
    </w:p>
    <w:p w:rsidR="00CD4838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B. SUSTAINED CONCENTRATION AND PERSISTENCE</w:t>
      </w:r>
    </w:p>
    <w:p w:rsidR="00CD4838" w:rsidRPr="002F051E" w:rsidRDefault="00CD4838" w:rsidP="00CD4838">
      <w:pPr>
        <w:widowControl/>
        <w:rPr>
          <w:rFonts w:ascii="Verdana" w:hAnsi="Verdana" w:cs="Courier New"/>
        </w:rPr>
      </w:pPr>
    </w:p>
    <w:p w:rsidR="00CD4838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4</w:t>
      </w:r>
      <w:r w:rsidR="00821B1F">
        <w:rPr>
          <w:rFonts w:ascii="Verdana" w:hAnsi="Verdana" w:cs="Courier New"/>
        </w:rPr>
        <w:t>. The ability to carry out very      □</w:t>
      </w:r>
      <w:r w:rsidR="00821B1F">
        <w:rPr>
          <w:rFonts w:ascii="Verdana" w:hAnsi="Verdana" w:cs="Courier New"/>
        </w:rPr>
        <w:tab/>
        <w:t xml:space="preserve">     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>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</w:p>
    <w:p w:rsidR="00821B1F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short and simple instructions.</w:t>
      </w:r>
    </w:p>
    <w:p w:rsidR="00821B1F" w:rsidRPr="002F051E" w:rsidRDefault="00821B1F" w:rsidP="00821B1F">
      <w:pPr>
        <w:widowControl/>
        <w:rPr>
          <w:rFonts w:ascii="Verdana" w:hAnsi="Verdana" w:cs="Courier New"/>
        </w:rPr>
      </w:pPr>
      <w:r w:rsidRPr="00320DFD">
        <w:rPr>
          <w:rFonts w:ascii="Verdana" w:hAnsi="Verdana" w:cs="Courier New"/>
          <w:sz w:val="24"/>
          <w:szCs w:val="24"/>
        </w:rPr>
        <w:lastRenderedPageBreak/>
        <w:tab/>
      </w:r>
      <w:r w:rsidRPr="002F051E">
        <w:rPr>
          <w:rFonts w:ascii="Verdana" w:hAnsi="Verdana" w:cs="Courier New"/>
        </w:rPr>
        <w:tab/>
      </w:r>
      <w:r w:rsidRPr="002F051E"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>Marked</w:t>
      </w:r>
      <w:r>
        <w:rPr>
          <w:rFonts w:ascii="Verdana" w:hAnsi="Verdana" w:cs="Courier New"/>
        </w:rPr>
        <w:tab/>
        <w:t>Moderate</w:t>
      </w:r>
      <w:r>
        <w:rPr>
          <w:rFonts w:ascii="Verdana" w:hAnsi="Verdana" w:cs="Courier New"/>
        </w:rPr>
        <w:tab/>
        <w:t xml:space="preserve">Some </w:t>
      </w:r>
      <w:r w:rsidRPr="002F051E">
        <w:rPr>
          <w:rFonts w:ascii="Verdana" w:hAnsi="Verdana" w:cs="Courier New"/>
        </w:rPr>
        <w:t>Evidence  No Evidence</w:t>
      </w:r>
      <w:r>
        <w:rPr>
          <w:rFonts w:ascii="Verdana" w:hAnsi="Verdana" w:cs="Courier New"/>
        </w:rPr>
        <w:t xml:space="preserve">      </w:t>
      </w:r>
      <w:r w:rsidRPr="002F051E">
        <w:rPr>
          <w:rFonts w:ascii="Verdana" w:hAnsi="Verdana" w:cs="Courier New"/>
        </w:rPr>
        <w:t>Not Ratable</w:t>
      </w:r>
    </w:p>
    <w:p w:rsidR="00821B1F" w:rsidRDefault="00821B1F" w:rsidP="00821B1F">
      <w:pPr>
        <w:widowControl/>
        <w:rPr>
          <w:rFonts w:ascii="Verdana" w:hAnsi="Verdana" w:cs="Courier New"/>
        </w:rPr>
      </w:pP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 w:rsidRPr="002F051E">
        <w:rPr>
          <w:rFonts w:ascii="Verdana" w:hAnsi="Verdana" w:cs="Courier New"/>
        </w:rPr>
        <w:t>Limitations</w:t>
      </w:r>
      <w:r w:rsidRPr="002F051E">
        <w:rPr>
          <w:rFonts w:ascii="Verdana" w:hAnsi="Verdana" w:cs="Courier New"/>
        </w:rPr>
        <w:tab/>
        <w:t>Limitations</w:t>
      </w:r>
      <w:r w:rsidRPr="002F051E">
        <w:rPr>
          <w:rFonts w:ascii="Verdana" w:hAnsi="Verdana" w:cs="Courier New"/>
        </w:rPr>
        <w:tab/>
        <w:t>of Limitations</w:t>
      </w:r>
      <w:r w:rsidRPr="002F051E">
        <w:rPr>
          <w:rFonts w:ascii="Verdana" w:hAnsi="Verdana" w:cs="Courier New"/>
        </w:rPr>
        <w:tab/>
      </w:r>
      <w:r>
        <w:rPr>
          <w:rFonts w:ascii="Verdana" w:hAnsi="Verdana" w:cs="Courier New"/>
        </w:rPr>
        <w:t xml:space="preserve">   </w:t>
      </w:r>
      <w:r w:rsidRPr="002F051E">
        <w:rPr>
          <w:rFonts w:ascii="Verdana" w:hAnsi="Verdana" w:cs="Courier New"/>
        </w:rPr>
        <w:t>of Limitations</w:t>
      </w:r>
      <w:r>
        <w:rPr>
          <w:rFonts w:ascii="Verdana" w:hAnsi="Verdana" w:cs="Courier New"/>
        </w:rPr>
        <w:t xml:space="preserve">     </w:t>
      </w:r>
      <w:r w:rsidRPr="002F051E">
        <w:rPr>
          <w:rFonts w:ascii="Verdana" w:hAnsi="Verdana" w:cs="Courier New"/>
        </w:rPr>
        <w:t xml:space="preserve">on Available </w:t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 xml:space="preserve">   </w:t>
      </w:r>
      <w:r w:rsidRPr="002F051E">
        <w:rPr>
          <w:rFonts w:ascii="Verdana" w:hAnsi="Verdana" w:cs="Courier New"/>
        </w:rPr>
        <w:t xml:space="preserve">in this Category </w:t>
      </w:r>
      <w:r>
        <w:rPr>
          <w:rFonts w:ascii="Verdana" w:hAnsi="Verdana" w:cs="Courier New"/>
        </w:rPr>
        <w:t xml:space="preserve"> </w:t>
      </w:r>
      <w:r w:rsidRPr="002F051E">
        <w:rPr>
          <w:rFonts w:ascii="Verdana" w:hAnsi="Verdana" w:cs="Courier New"/>
        </w:rPr>
        <w:t>Evidence</w:t>
      </w:r>
    </w:p>
    <w:p w:rsidR="00821B1F" w:rsidRPr="002F051E" w:rsidRDefault="00821B1F" w:rsidP="00821B1F">
      <w:pPr>
        <w:widowControl/>
        <w:rPr>
          <w:rFonts w:ascii="Verdana" w:hAnsi="Verdana" w:cs="Courier New"/>
        </w:rPr>
      </w:pPr>
    </w:p>
    <w:p w:rsidR="00821B1F" w:rsidRDefault="00E14FD7" w:rsidP="00E14FD7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5. T</w:t>
      </w:r>
      <w:r w:rsidR="00821B1F">
        <w:rPr>
          <w:rFonts w:ascii="Verdana" w:hAnsi="Verdana" w:cs="Courier New"/>
        </w:rPr>
        <w:t xml:space="preserve">he ability to carry out 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>□</w:t>
      </w:r>
      <w:r w:rsidR="00821B1F">
        <w:rPr>
          <w:rFonts w:ascii="Verdana" w:hAnsi="Verdana" w:cs="Courier New"/>
        </w:rPr>
        <w:tab/>
        <w:t xml:space="preserve">     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>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</w:p>
    <w:p w:rsidR="00E14FD7" w:rsidRPr="002F051E" w:rsidRDefault="00821B1F" w:rsidP="00E14FD7">
      <w:pPr>
        <w:widowControl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detailed </w:t>
      </w:r>
      <w:r w:rsidR="00E14FD7" w:rsidRPr="002F051E">
        <w:rPr>
          <w:rFonts w:ascii="Verdana" w:hAnsi="Verdana" w:cs="Courier New"/>
        </w:rPr>
        <w:t>instructions.</w:t>
      </w:r>
    </w:p>
    <w:p w:rsidR="00E14FD7" w:rsidRDefault="00E14FD7" w:rsidP="00CD4838">
      <w:pPr>
        <w:widowControl/>
        <w:rPr>
          <w:rFonts w:ascii="Verdana" w:hAnsi="Verdana" w:cs="Courier New"/>
        </w:rPr>
      </w:pPr>
    </w:p>
    <w:p w:rsidR="00CD4838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6. The ability to maintain</w:t>
      </w:r>
      <w:r w:rsidRPr="002F051E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>□</w:t>
      </w:r>
      <w:r w:rsidR="00821B1F">
        <w:rPr>
          <w:rFonts w:ascii="Verdana" w:hAnsi="Verdana" w:cs="Courier New"/>
        </w:rPr>
        <w:tab/>
        <w:t xml:space="preserve">     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>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</w:p>
    <w:p w:rsidR="00CD4838" w:rsidRPr="002F051E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attention and concentration for</w:t>
      </w:r>
    </w:p>
    <w:p w:rsidR="00CD4838" w:rsidRPr="002F051E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extended periods.</w:t>
      </w:r>
    </w:p>
    <w:p w:rsidR="00CD4838" w:rsidRDefault="00CD4838" w:rsidP="00CD4838">
      <w:pPr>
        <w:widowControl/>
        <w:rPr>
          <w:rFonts w:ascii="Verdana" w:hAnsi="Verdana" w:cs="Courier New"/>
        </w:rPr>
      </w:pPr>
    </w:p>
    <w:p w:rsidR="00CD4838" w:rsidRPr="002F051E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C. MAKING OCCUPATIONAL ADJUSTMENTS</w:t>
      </w:r>
    </w:p>
    <w:p w:rsidR="00CD4838" w:rsidRDefault="00CD4838" w:rsidP="00CD4838">
      <w:pPr>
        <w:widowControl/>
        <w:rPr>
          <w:rFonts w:ascii="Verdana" w:hAnsi="Verdana" w:cs="Courier New"/>
        </w:rPr>
      </w:pPr>
    </w:p>
    <w:p w:rsidR="00CD4838" w:rsidRPr="002F051E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7. The ability to perform activities</w:t>
      </w:r>
      <w:r w:rsidR="00821B1F">
        <w:rPr>
          <w:rFonts w:ascii="Verdana" w:hAnsi="Verdana" w:cs="Courier New"/>
        </w:rPr>
        <w:tab/>
        <w:t>□</w:t>
      </w:r>
      <w:r w:rsidR="00821B1F">
        <w:rPr>
          <w:rFonts w:ascii="Verdana" w:hAnsi="Verdana" w:cs="Courier New"/>
        </w:rPr>
        <w:tab/>
        <w:t xml:space="preserve">     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>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  <w:r w:rsidRPr="002F051E">
        <w:rPr>
          <w:rFonts w:ascii="Verdana" w:hAnsi="Verdana" w:cs="Courier New"/>
        </w:rPr>
        <w:tab/>
      </w:r>
    </w:p>
    <w:p w:rsidR="00CD4838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 xml:space="preserve">within a schedule, maintain regular </w:t>
      </w:r>
    </w:p>
    <w:p w:rsidR="00CD4838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 xml:space="preserve">attendance, and be punctual within </w:t>
      </w:r>
    </w:p>
    <w:p w:rsidR="00CD4838" w:rsidRPr="002F051E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customary tolerances.</w:t>
      </w:r>
    </w:p>
    <w:p w:rsidR="00CD4838" w:rsidRDefault="00CD4838" w:rsidP="00CD4838">
      <w:pPr>
        <w:widowControl/>
        <w:rPr>
          <w:rFonts w:ascii="Verdana" w:hAnsi="Verdana" w:cs="Courier New"/>
        </w:rPr>
      </w:pPr>
    </w:p>
    <w:p w:rsidR="00CD4838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8. The ability to sustain an ordinary</w:t>
      </w:r>
      <w:r w:rsidRPr="002F051E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 xml:space="preserve"> □</w:t>
      </w:r>
      <w:r w:rsidR="00821B1F">
        <w:rPr>
          <w:rFonts w:ascii="Verdana" w:hAnsi="Verdana" w:cs="Courier New"/>
        </w:rPr>
        <w:tab/>
        <w:t xml:space="preserve">     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>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</w:p>
    <w:p w:rsidR="00CD4838" w:rsidRPr="002F051E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routine without special supervision.</w:t>
      </w:r>
    </w:p>
    <w:p w:rsidR="00CD4838" w:rsidRDefault="00CD4838" w:rsidP="00CD4838">
      <w:pPr>
        <w:widowControl/>
        <w:rPr>
          <w:rFonts w:ascii="Verdana" w:hAnsi="Verdana" w:cs="Courier New"/>
        </w:rPr>
      </w:pPr>
    </w:p>
    <w:p w:rsidR="00CD4838" w:rsidRPr="002F051E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9. The ability to follow work rules.</w:t>
      </w:r>
      <w:r w:rsidRPr="002F051E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 xml:space="preserve"> □</w:t>
      </w:r>
      <w:r w:rsidR="00821B1F">
        <w:rPr>
          <w:rFonts w:ascii="Verdana" w:hAnsi="Verdana" w:cs="Courier New"/>
        </w:rPr>
        <w:tab/>
        <w:t xml:space="preserve">     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>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</w:p>
    <w:p w:rsidR="00CD4838" w:rsidRPr="002F051E" w:rsidRDefault="00CD4838" w:rsidP="00CD4838">
      <w:pPr>
        <w:widowControl/>
        <w:rPr>
          <w:rFonts w:ascii="Verdana" w:hAnsi="Verdana" w:cs="Courier New"/>
        </w:rPr>
      </w:pPr>
    </w:p>
    <w:p w:rsidR="00821B1F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 xml:space="preserve">10. The ability to work in </w:t>
      </w:r>
      <w:proofErr w:type="spellStart"/>
      <w:r w:rsidRPr="002F051E">
        <w:rPr>
          <w:rFonts w:ascii="Verdana" w:hAnsi="Verdana" w:cs="Courier New"/>
        </w:rPr>
        <w:t>coor</w:t>
      </w:r>
      <w:proofErr w:type="spellEnd"/>
      <w:r w:rsidR="00821B1F">
        <w:rPr>
          <w:rFonts w:ascii="Verdana" w:hAnsi="Verdana" w:cs="Courier New"/>
        </w:rPr>
        <w:t>-</w:t>
      </w:r>
      <w:r w:rsidR="00821B1F">
        <w:rPr>
          <w:rFonts w:ascii="Verdana" w:hAnsi="Verdana" w:cs="Courier New"/>
        </w:rPr>
        <w:tab/>
        <w:t xml:space="preserve"> □</w:t>
      </w:r>
      <w:r w:rsidR="00821B1F">
        <w:rPr>
          <w:rFonts w:ascii="Verdana" w:hAnsi="Verdana" w:cs="Courier New"/>
        </w:rPr>
        <w:tab/>
        <w:t xml:space="preserve">     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>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</w:p>
    <w:p w:rsidR="00821B1F" w:rsidRDefault="00CD4838" w:rsidP="00CD4838">
      <w:pPr>
        <w:widowControl/>
        <w:rPr>
          <w:rFonts w:ascii="Verdana" w:hAnsi="Verdana" w:cs="Courier New"/>
        </w:rPr>
      </w:pPr>
      <w:proofErr w:type="spellStart"/>
      <w:r w:rsidRPr="002F051E">
        <w:rPr>
          <w:rFonts w:ascii="Verdana" w:hAnsi="Verdana" w:cs="Courier New"/>
        </w:rPr>
        <w:t>di</w:t>
      </w:r>
      <w:r w:rsidR="00821B1F">
        <w:rPr>
          <w:rFonts w:ascii="Verdana" w:hAnsi="Verdana" w:cs="Courier New"/>
        </w:rPr>
        <w:t>nation</w:t>
      </w:r>
      <w:proofErr w:type="spellEnd"/>
      <w:r w:rsidR="00821B1F">
        <w:rPr>
          <w:rFonts w:ascii="Verdana" w:hAnsi="Verdana" w:cs="Courier New"/>
        </w:rPr>
        <w:t xml:space="preserve"> </w:t>
      </w:r>
      <w:r w:rsidRPr="002F051E">
        <w:rPr>
          <w:rFonts w:ascii="Verdana" w:hAnsi="Verdana" w:cs="Courier New"/>
        </w:rPr>
        <w:t>with or proximity</w:t>
      </w:r>
      <w:r w:rsidR="00E14FD7">
        <w:rPr>
          <w:rFonts w:ascii="Verdana" w:hAnsi="Verdana" w:cs="Courier New"/>
        </w:rPr>
        <w:t xml:space="preserve"> </w:t>
      </w:r>
      <w:r w:rsidRPr="002F051E">
        <w:rPr>
          <w:rFonts w:ascii="Verdana" w:hAnsi="Verdana" w:cs="Courier New"/>
        </w:rPr>
        <w:t xml:space="preserve">to others </w:t>
      </w:r>
    </w:p>
    <w:p w:rsidR="00CD4838" w:rsidRPr="002F051E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without being distracted by them.</w:t>
      </w:r>
    </w:p>
    <w:p w:rsidR="00E14FD7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br/>
        <w:t>11. T</w:t>
      </w:r>
      <w:r w:rsidR="00821B1F">
        <w:rPr>
          <w:rFonts w:ascii="Verdana" w:hAnsi="Verdana" w:cs="Courier New"/>
        </w:rPr>
        <w:t>he ability to make simple</w:t>
      </w:r>
      <w:r w:rsidR="00821B1F">
        <w:rPr>
          <w:rFonts w:ascii="Verdana" w:hAnsi="Verdana" w:cs="Courier New"/>
        </w:rPr>
        <w:tab/>
        <w:t>□</w:t>
      </w:r>
      <w:r w:rsidR="00821B1F">
        <w:rPr>
          <w:rFonts w:ascii="Verdana" w:hAnsi="Verdana" w:cs="Courier New"/>
        </w:rPr>
        <w:tab/>
        <w:t xml:space="preserve">     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>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 </w:t>
      </w:r>
    </w:p>
    <w:p w:rsidR="00CD4838" w:rsidRPr="002F051E" w:rsidRDefault="00821B1F" w:rsidP="00CD4838">
      <w:pPr>
        <w:widowControl/>
        <w:rPr>
          <w:rFonts w:ascii="Verdana" w:hAnsi="Verdana" w:cs="Courier New"/>
        </w:rPr>
      </w:pPr>
      <w:r>
        <w:rPr>
          <w:rFonts w:ascii="Verdana" w:hAnsi="Verdana" w:cs="Courier New"/>
        </w:rPr>
        <w:t>work-</w:t>
      </w:r>
      <w:r w:rsidR="00CD4838" w:rsidRPr="002F051E">
        <w:rPr>
          <w:rFonts w:ascii="Verdana" w:hAnsi="Verdana" w:cs="Courier New"/>
        </w:rPr>
        <w:t>related decisions.</w:t>
      </w:r>
    </w:p>
    <w:p w:rsidR="00E14FD7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br/>
        <w:t xml:space="preserve">12. The ability to complete a </w:t>
      </w:r>
      <w:r w:rsidR="00821B1F">
        <w:rPr>
          <w:rFonts w:ascii="Verdana" w:hAnsi="Verdana" w:cs="Courier New"/>
        </w:rPr>
        <w:tab/>
        <w:t>□</w:t>
      </w:r>
      <w:r w:rsidR="00821B1F">
        <w:rPr>
          <w:rFonts w:ascii="Verdana" w:hAnsi="Verdana" w:cs="Courier New"/>
        </w:rPr>
        <w:tab/>
        <w:t xml:space="preserve">     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>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</w:p>
    <w:p w:rsidR="001D6481" w:rsidRDefault="00821B1F" w:rsidP="00CD4838">
      <w:pPr>
        <w:widowControl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normal </w:t>
      </w:r>
      <w:r w:rsidR="001D6481">
        <w:rPr>
          <w:rFonts w:ascii="Verdana" w:hAnsi="Verdana" w:cs="Courier New"/>
        </w:rPr>
        <w:t xml:space="preserve">workday </w:t>
      </w:r>
      <w:r w:rsidR="00CD4838" w:rsidRPr="002F051E">
        <w:rPr>
          <w:rFonts w:ascii="Verdana" w:hAnsi="Verdana" w:cs="Courier New"/>
        </w:rPr>
        <w:t>without</w:t>
      </w:r>
      <w:r>
        <w:rPr>
          <w:rFonts w:ascii="Verdana" w:hAnsi="Verdana" w:cs="Courier New"/>
        </w:rPr>
        <w:t xml:space="preserve"> </w:t>
      </w:r>
    </w:p>
    <w:p w:rsidR="001D6481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interruptions from psychologically</w:t>
      </w:r>
      <w:r w:rsidR="00821B1F">
        <w:rPr>
          <w:rFonts w:ascii="Verdana" w:hAnsi="Verdana" w:cs="Courier New"/>
        </w:rPr>
        <w:t xml:space="preserve"> </w:t>
      </w:r>
    </w:p>
    <w:p w:rsidR="001D6481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based symptoms</w:t>
      </w:r>
      <w:r w:rsidR="001D6481">
        <w:rPr>
          <w:rFonts w:ascii="Verdana" w:hAnsi="Verdana" w:cs="Courier New"/>
        </w:rPr>
        <w:t xml:space="preserve"> </w:t>
      </w:r>
      <w:r w:rsidRPr="002F051E">
        <w:rPr>
          <w:rFonts w:ascii="Verdana" w:hAnsi="Verdana" w:cs="Courier New"/>
        </w:rPr>
        <w:t xml:space="preserve">and to perform </w:t>
      </w:r>
    </w:p>
    <w:p w:rsidR="001D6481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at</w:t>
      </w:r>
      <w:r w:rsidR="00821B1F">
        <w:rPr>
          <w:rFonts w:ascii="Verdana" w:hAnsi="Verdana" w:cs="Courier New"/>
        </w:rPr>
        <w:t xml:space="preserve"> </w:t>
      </w:r>
      <w:r w:rsidRPr="002F051E">
        <w:rPr>
          <w:rFonts w:ascii="Verdana" w:hAnsi="Verdana" w:cs="Courier New"/>
        </w:rPr>
        <w:t>a consistent pace</w:t>
      </w:r>
      <w:r w:rsidR="001D6481">
        <w:rPr>
          <w:rFonts w:ascii="Verdana" w:hAnsi="Verdana" w:cs="Courier New"/>
        </w:rPr>
        <w:t xml:space="preserve"> </w:t>
      </w:r>
      <w:r w:rsidRPr="002F051E">
        <w:rPr>
          <w:rFonts w:ascii="Verdana" w:hAnsi="Verdana" w:cs="Courier New"/>
        </w:rPr>
        <w:t>without an</w:t>
      </w:r>
      <w:r w:rsidR="00821B1F">
        <w:rPr>
          <w:rFonts w:ascii="Verdana" w:hAnsi="Verdana" w:cs="Courier New"/>
        </w:rPr>
        <w:t xml:space="preserve"> </w:t>
      </w:r>
    </w:p>
    <w:p w:rsidR="001D6481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unreasonable number</w:t>
      </w:r>
      <w:r w:rsidR="001D6481">
        <w:rPr>
          <w:rFonts w:ascii="Verdana" w:hAnsi="Verdana" w:cs="Courier New"/>
        </w:rPr>
        <w:t xml:space="preserve"> </w:t>
      </w:r>
      <w:r w:rsidRPr="002F051E">
        <w:rPr>
          <w:rFonts w:ascii="Verdana" w:hAnsi="Verdana" w:cs="Courier New"/>
        </w:rPr>
        <w:t xml:space="preserve">and </w:t>
      </w:r>
      <w:r w:rsidR="001D6481">
        <w:rPr>
          <w:rFonts w:ascii="Verdana" w:hAnsi="Verdana" w:cs="Courier New"/>
        </w:rPr>
        <w:t>an un-</w:t>
      </w:r>
    </w:p>
    <w:p w:rsidR="00CD4838" w:rsidRPr="002F051E" w:rsidRDefault="001D6481" w:rsidP="00CD4838">
      <w:pPr>
        <w:widowControl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reasonable </w:t>
      </w:r>
      <w:r w:rsidR="00CD4838" w:rsidRPr="002F051E">
        <w:rPr>
          <w:rFonts w:ascii="Verdana" w:hAnsi="Verdana" w:cs="Courier New"/>
        </w:rPr>
        <w:t>length of rest periods.</w:t>
      </w:r>
      <w:r w:rsidR="00CD4838" w:rsidRPr="002F051E">
        <w:rPr>
          <w:rFonts w:ascii="Verdana" w:hAnsi="Verdana" w:cs="Courier New"/>
        </w:rPr>
        <w:br/>
      </w:r>
    </w:p>
    <w:p w:rsidR="00E14FD7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13. The ability to deal with work</w:t>
      </w:r>
      <w:r w:rsidR="00821B1F">
        <w:rPr>
          <w:rFonts w:ascii="Verdana" w:hAnsi="Verdana" w:cs="Courier New"/>
        </w:rPr>
        <w:tab/>
        <w:t>□</w:t>
      </w:r>
      <w:r w:rsidR="00821B1F">
        <w:rPr>
          <w:rFonts w:ascii="Verdana" w:hAnsi="Verdana" w:cs="Courier New"/>
        </w:rPr>
        <w:tab/>
        <w:t xml:space="preserve">     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>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</w:p>
    <w:p w:rsidR="00CD4838" w:rsidRDefault="00E14FD7" w:rsidP="00CD4838">
      <w:pPr>
        <w:widowControl/>
        <w:rPr>
          <w:rFonts w:ascii="Verdana" w:hAnsi="Verdana" w:cs="Courier New"/>
        </w:rPr>
      </w:pPr>
      <w:r>
        <w:rPr>
          <w:rFonts w:ascii="Verdana" w:hAnsi="Verdana" w:cs="Courier New"/>
        </w:rPr>
        <w:t>s</w:t>
      </w:r>
      <w:r w:rsidR="00CD4838" w:rsidRPr="002F051E">
        <w:rPr>
          <w:rFonts w:ascii="Verdana" w:hAnsi="Verdana" w:cs="Courier New"/>
        </w:rPr>
        <w:t>tressors.</w:t>
      </w:r>
    </w:p>
    <w:p w:rsidR="00E14FD7" w:rsidRPr="002F051E" w:rsidRDefault="00E14FD7" w:rsidP="00CD4838">
      <w:pPr>
        <w:widowControl/>
        <w:rPr>
          <w:rFonts w:ascii="Verdana" w:hAnsi="Verdana" w:cs="Courier New"/>
        </w:rPr>
      </w:pPr>
    </w:p>
    <w:p w:rsidR="00CD4838" w:rsidRPr="002F051E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D. SOCIAL INTERACTION</w:t>
      </w:r>
    </w:p>
    <w:p w:rsidR="00821B1F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br/>
        <w:t>14. The abili</w:t>
      </w:r>
      <w:r w:rsidR="00E14FD7">
        <w:rPr>
          <w:rFonts w:ascii="Verdana" w:hAnsi="Verdana" w:cs="Courier New"/>
        </w:rPr>
        <w:t xml:space="preserve">ty to interact </w:t>
      </w:r>
      <w:proofErr w:type="spellStart"/>
      <w:r w:rsidR="00E14FD7">
        <w:rPr>
          <w:rFonts w:ascii="Verdana" w:hAnsi="Verdana" w:cs="Courier New"/>
        </w:rPr>
        <w:t>appro</w:t>
      </w:r>
      <w:proofErr w:type="spellEnd"/>
      <w:r w:rsidR="00821B1F">
        <w:rPr>
          <w:rFonts w:ascii="Verdana" w:hAnsi="Verdana" w:cs="Courier New"/>
        </w:rPr>
        <w:t>-</w:t>
      </w:r>
      <w:r w:rsidR="00821B1F">
        <w:rPr>
          <w:rFonts w:ascii="Verdana" w:hAnsi="Verdana" w:cs="Courier New"/>
        </w:rPr>
        <w:tab/>
        <w:t>□</w:t>
      </w:r>
      <w:r w:rsidR="00821B1F">
        <w:rPr>
          <w:rFonts w:ascii="Verdana" w:hAnsi="Verdana" w:cs="Courier New"/>
        </w:rPr>
        <w:tab/>
        <w:t xml:space="preserve">     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>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</w:p>
    <w:p w:rsidR="00CD4838" w:rsidRPr="002F051E" w:rsidRDefault="00E14FD7" w:rsidP="00CD4838">
      <w:pPr>
        <w:widowControl/>
        <w:rPr>
          <w:rFonts w:ascii="Verdana" w:hAnsi="Verdana" w:cs="Courier New"/>
        </w:rPr>
      </w:pPr>
      <w:proofErr w:type="spellStart"/>
      <w:r>
        <w:rPr>
          <w:rFonts w:ascii="Verdana" w:hAnsi="Verdana" w:cs="Courier New"/>
        </w:rPr>
        <w:t>priately</w:t>
      </w:r>
      <w:proofErr w:type="spellEnd"/>
      <w:r w:rsidR="00821B1F">
        <w:rPr>
          <w:rFonts w:ascii="Verdana" w:hAnsi="Verdana" w:cs="Courier New"/>
        </w:rPr>
        <w:t xml:space="preserve"> </w:t>
      </w:r>
      <w:r w:rsidR="00CD4838" w:rsidRPr="002F051E">
        <w:rPr>
          <w:rFonts w:ascii="Verdana" w:hAnsi="Verdana" w:cs="Courier New"/>
        </w:rPr>
        <w:t>with the general public.</w:t>
      </w:r>
    </w:p>
    <w:p w:rsidR="00821B1F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br/>
        <w:t>15. The ability to ask simple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>□</w:t>
      </w:r>
      <w:r w:rsidR="00821B1F">
        <w:rPr>
          <w:rFonts w:ascii="Verdana" w:hAnsi="Verdana" w:cs="Courier New"/>
        </w:rPr>
        <w:tab/>
        <w:t xml:space="preserve">     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>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</w:p>
    <w:p w:rsidR="00CD4838" w:rsidRPr="002F051E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questions</w:t>
      </w:r>
      <w:r w:rsidR="00821B1F">
        <w:rPr>
          <w:rFonts w:ascii="Verdana" w:hAnsi="Verdana" w:cs="Courier New"/>
        </w:rPr>
        <w:t xml:space="preserve"> </w:t>
      </w:r>
      <w:r w:rsidRPr="002F051E">
        <w:rPr>
          <w:rFonts w:ascii="Verdana" w:hAnsi="Verdana" w:cs="Courier New"/>
        </w:rPr>
        <w:t>or request assistance.</w:t>
      </w:r>
    </w:p>
    <w:p w:rsidR="00E14FD7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br/>
        <w:t>16.</w:t>
      </w:r>
      <w:r w:rsidR="00E14FD7">
        <w:rPr>
          <w:rFonts w:ascii="Verdana" w:hAnsi="Verdana" w:cs="Courier New"/>
        </w:rPr>
        <w:t xml:space="preserve"> The ability to interact with</w:t>
      </w:r>
      <w:r w:rsidR="00821B1F">
        <w:rPr>
          <w:rFonts w:ascii="Verdana" w:hAnsi="Verdana" w:cs="Courier New"/>
        </w:rPr>
        <w:tab/>
        <w:t>□</w:t>
      </w:r>
      <w:r w:rsidR="00821B1F">
        <w:rPr>
          <w:rFonts w:ascii="Verdana" w:hAnsi="Verdana" w:cs="Courier New"/>
        </w:rPr>
        <w:tab/>
        <w:t xml:space="preserve">     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>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  <w:r w:rsidR="00E14FD7">
        <w:rPr>
          <w:rFonts w:ascii="Verdana" w:hAnsi="Verdana" w:cs="Courier New"/>
        </w:rPr>
        <w:tab/>
      </w:r>
    </w:p>
    <w:p w:rsidR="00E14FD7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supervisor(s) and accept</w:t>
      </w:r>
      <w:r w:rsidR="00E14FD7">
        <w:rPr>
          <w:rFonts w:ascii="Verdana" w:hAnsi="Verdana" w:cs="Courier New"/>
        </w:rPr>
        <w:t xml:space="preserve"> </w:t>
      </w:r>
      <w:r w:rsidRPr="002F051E">
        <w:rPr>
          <w:rFonts w:ascii="Verdana" w:hAnsi="Verdana" w:cs="Courier New"/>
        </w:rPr>
        <w:t>in</w:t>
      </w:r>
      <w:r w:rsidR="00E14FD7">
        <w:rPr>
          <w:rFonts w:ascii="Verdana" w:hAnsi="Verdana" w:cs="Courier New"/>
        </w:rPr>
        <w:t>-</w:t>
      </w:r>
    </w:p>
    <w:p w:rsidR="00E14FD7" w:rsidRDefault="00CD4838" w:rsidP="00CD4838">
      <w:pPr>
        <w:widowControl/>
        <w:rPr>
          <w:rFonts w:ascii="Verdana" w:hAnsi="Verdana" w:cs="Courier New"/>
        </w:rPr>
      </w:pPr>
      <w:proofErr w:type="spellStart"/>
      <w:r w:rsidRPr="002F051E">
        <w:rPr>
          <w:rFonts w:ascii="Verdana" w:hAnsi="Verdana" w:cs="Courier New"/>
        </w:rPr>
        <w:t>structions</w:t>
      </w:r>
      <w:proofErr w:type="spellEnd"/>
      <w:r w:rsidRPr="002F051E">
        <w:rPr>
          <w:rFonts w:ascii="Verdana" w:hAnsi="Verdana" w:cs="Courier New"/>
        </w:rPr>
        <w:t xml:space="preserve"> and respond</w:t>
      </w:r>
      <w:r w:rsidR="00E14FD7">
        <w:rPr>
          <w:rFonts w:ascii="Verdana" w:hAnsi="Verdana" w:cs="Courier New"/>
        </w:rPr>
        <w:t xml:space="preserve"> </w:t>
      </w:r>
      <w:proofErr w:type="spellStart"/>
      <w:r w:rsidRPr="002F051E">
        <w:rPr>
          <w:rFonts w:ascii="Verdana" w:hAnsi="Verdana" w:cs="Courier New"/>
        </w:rPr>
        <w:t>appro</w:t>
      </w:r>
      <w:proofErr w:type="spellEnd"/>
      <w:r w:rsidR="00E14FD7">
        <w:rPr>
          <w:rFonts w:ascii="Verdana" w:hAnsi="Verdana" w:cs="Courier New"/>
        </w:rPr>
        <w:t>-</w:t>
      </w:r>
    </w:p>
    <w:p w:rsidR="00CD4838" w:rsidRDefault="00CD4838" w:rsidP="00CD4838">
      <w:pPr>
        <w:widowControl/>
        <w:rPr>
          <w:rFonts w:ascii="Verdana" w:hAnsi="Verdana" w:cs="Courier New"/>
        </w:rPr>
      </w:pPr>
      <w:proofErr w:type="spellStart"/>
      <w:r w:rsidRPr="002F051E">
        <w:rPr>
          <w:rFonts w:ascii="Verdana" w:hAnsi="Verdana" w:cs="Courier New"/>
        </w:rPr>
        <w:t>priately</w:t>
      </w:r>
      <w:proofErr w:type="spellEnd"/>
      <w:r w:rsidRPr="002F051E">
        <w:rPr>
          <w:rFonts w:ascii="Verdana" w:hAnsi="Verdana" w:cs="Courier New"/>
        </w:rPr>
        <w:t xml:space="preserve"> to criticism from supervisors.</w:t>
      </w:r>
    </w:p>
    <w:p w:rsidR="00821B1F" w:rsidRPr="002F051E" w:rsidRDefault="00821B1F" w:rsidP="00CD4838">
      <w:pPr>
        <w:widowControl/>
        <w:rPr>
          <w:rFonts w:ascii="Verdana" w:hAnsi="Verdana" w:cs="Courier New"/>
        </w:rPr>
      </w:pPr>
    </w:p>
    <w:p w:rsidR="00821B1F" w:rsidRPr="002F051E" w:rsidRDefault="00821B1F" w:rsidP="00821B1F">
      <w:pPr>
        <w:widowControl/>
        <w:rPr>
          <w:rFonts w:ascii="Verdana" w:hAnsi="Verdana" w:cs="Courier New"/>
        </w:rPr>
      </w:pPr>
      <w:r w:rsidRPr="00320DFD">
        <w:rPr>
          <w:rFonts w:ascii="Verdana" w:hAnsi="Verdana" w:cs="Courier New"/>
          <w:sz w:val="24"/>
          <w:szCs w:val="24"/>
        </w:rPr>
        <w:tab/>
      </w:r>
      <w:r w:rsidRPr="002F051E">
        <w:rPr>
          <w:rFonts w:ascii="Verdana" w:hAnsi="Verdana" w:cs="Courier New"/>
        </w:rPr>
        <w:tab/>
      </w:r>
      <w:r w:rsidRPr="002F051E"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>Marked</w:t>
      </w:r>
      <w:r>
        <w:rPr>
          <w:rFonts w:ascii="Verdana" w:hAnsi="Verdana" w:cs="Courier New"/>
        </w:rPr>
        <w:tab/>
        <w:t>Moderate</w:t>
      </w:r>
      <w:r>
        <w:rPr>
          <w:rFonts w:ascii="Verdana" w:hAnsi="Verdana" w:cs="Courier New"/>
        </w:rPr>
        <w:tab/>
        <w:t xml:space="preserve">Some </w:t>
      </w:r>
      <w:r w:rsidRPr="002F051E">
        <w:rPr>
          <w:rFonts w:ascii="Verdana" w:hAnsi="Verdana" w:cs="Courier New"/>
        </w:rPr>
        <w:t>Evidence  No Evidence</w:t>
      </w:r>
      <w:r>
        <w:rPr>
          <w:rFonts w:ascii="Verdana" w:hAnsi="Verdana" w:cs="Courier New"/>
        </w:rPr>
        <w:t xml:space="preserve">      </w:t>
      </w:r>
      <w:r w:rsidRPr="002F051E">
        <w:rPr>
          <w:rFonts w:ascii="Verdana" w:hAnsi="Verdana" w:cs="Courier New"/>
        </w:rPr>
        <w:t>Not Ratable</w:t>
      </w:r>
    </w:p>
    <w:p w:rsidR="00821B1F" w:rsidRPr="002F051E" w:rsidRDefault="00821B1F" w:rsidP="00821B1F">
      <w:pPr>
        <w:widowControl/>
        <w:rPr>
          <w:rFonts w:ascii="Verdana" w:hAnsi="Verdana" w:cs="Courier New"/>
        </w:rPr>
      </w:pP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 w:rsidRPr="002F051E">
        <w:rPr>
          <w:rFonts w:ascii="Verdana" w:hAnsi="Verdana" w:cs="Courier New"/>
        </w:rPr>
        <w:t>Limitations</w:t>
      </w:r>
      <w:r w:rsidRPr="002F051E">
        <w:rPr>
          <w:rFonts w:ascii="Verdana" w:hAnsi="Verdana" w:cs="Courier New"/>
        </w:rPr>
        <w:tab/>
        <w:t>Limitations</w:t>
      </w:r>
      <w:r w:rsidRPr="002F051E">
        <w:rPr>
          <w:rFonts w:ascii="Verdana" w:hAnsi="Verdana" w:cs="Courier New"/>
        </w:rPr>
        <w:tab/>
        <w:t>of Limitations</w:t>
      </w:r>
      <w:r w:rsidRPr="002F051E">
        <w:rPr>
          <w:rFonts w:ascii="Verdana" w:hAnsi="Verdana" w:cs="Courier New"/>
        </w:rPr>
        <w:tab/>
      </w:r>
      <w:r>
        <w:rPr>
          <w:rFonts w:ascii="Verdana" w:hAnsi="Verdana" w:cs="Courier New"/>
        </w:rPr>
        <w:t xml:space="preserve">   </w:t>
      </w:r>
      <w:r w:rsidRPr="002F051E">
        <w:rPr>
          <w:rFonts w:ascii="Verdana" w:hAnsi="Verdana" w:cs="Courier New"/>
        </w:rPr>
        <w:t>of Limitations</w:t>
      </w:r>
      <w:r>
        <w:rPr>
          <w:rFonts w:ascii="Verdana" w:hAnsi="Verdana" w:cs="Courier New"/>
        </w:rPr>
        <w:t xml:space="preserve">     </w:t>
      </w:r>
      <w:r w:rsidRPr="002F051E">
        <w:rPr>
          <w:rFonts w:ascii="Verdana" w:hAnsi="Verdana" w:cs="Courier New"/>
        </w:rPr>
        <w:t xml:space="preserve">on Available </w:t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 xml:space="preserve">   </w:t>
      </w:r>
      <w:r w:rsidRPr="002F051E">
        <w:rPr>
          <w:rFonts w:ascii="Verdana" w:hAnsi="Verdana" w:cs="Courier New"/>
        </w:rPr>
        <w:t xml:space="preserve">in this Category </w:t>
      </w:r>
      <w:r>
        <w:rPr>
          <w:rFonts w:ascii="Verdana" w:hAnsi="Verdana" w:cs="Courier New"/>
        </w:rPr>
        <w:t xml:space="preserve"> </w:t>
      </w:r>
      <w:r w:rsidRPr="002F051E">
        <w:rPr>
          <w:rFonts w:ascii="Verdana" w:hAnsi="Verdana" w:cs="Courier New"/>
        </w:rPr>
        <w:t>Evidence</w:t>
      </w:r>
    </w:p>
    <w:p w:rsidR="00E14FD7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br/>
        <w:t>17. T</w:t>
      </w:r>
      <w:r w:rsidR="00821B1F">
        <w:rPr>
          <w:rFonts w:ascii="Verdana" w:hAnsi="Verdana" w:cs="Courier New"/>
        </w:rPr>
        <w:t>he ability to get along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>□</w:t>
      </w:r>
      <w:r w:rsidR="00821B1F">
        <w:rPr>
          <w:rFonts w:ascii="Verdana" w:hAnsi="Verdana" w:cs="Courier New"/>
        </w:rPr>
        <w:tab/>
        <w:t xml:space="preserve">     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>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  <w:r w:rsidR="00821B1F">
        <w:rPr>
          <w:rFonts w:ascii="Verdana" w:hAnsi="Verdana" w:cs="Courier New"/>
        </w:rPr>
        <w:tab/>
      </w:r>
      <w:r w:rsidR="00821B1F">
        <w:rPr>
          <w:rFonts w:ascii="Verdana" w:hAnsi="Verdana" w:cs="Courier New"/>
        </w:rPr>
        <w:tab/>
        <w:t xml:space="preserve">   □</w:t>
      </w:r>
    </w:p>
    <w:p w:rsidR="00CD4838" w:rsidRPr="002F051E" w:rsidRDefault="00821B1F" w:rsidP="00CD4838">
      <w:pPr>
        <w:widowControl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with </w:t>
      </w:r>
      <w:r w:rsidR="00CD4838" w:rsidRPr="002F051E">
        <w:rPr>
          <w:rFonts w:ascii="Verdana" w:hAnsi="Verdana" w:cs="Courier New"/>
        </w:rPr>
        <w:t>coworkers or peers without</w:t>
      </w:r>
    </w:p>
    <w:p w:rsidR="00CD4838" w:rsidRPr="002F051E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distracting them or exhibiting</w:t>
      </w:r>
    </w:p>
    <w:p w:rsidR="00CD4838" w:rsidRPr="002F051E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behavioral extremes.</w:t>
      </w:r>
    </w:p>
    <w:p w:rsidR="00E14FD7" w:rsidRDefault="00821B1F" w:rsidP="00CD4838">
      <w:pPr>
        <w:widowControl/>
        <w:rPr>
          <w:rFonts w:ascii="Verdana" w:hAnsi="Verdana" w:cs="Courier New"/>
        </w:rPr>
      </w:pPr>
      <w:r>
        <w:rPr>
          <w:rFonts w:ascii="Verdana" w:hAnsi="Verdana" w:cs="Courier New"/>
        </w:rPr>
        <w:br/>
        <w:t xml:space="preserve">18. The ability to maintain </w:t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>□</w:t>
      </w:r>
      <w:r>
        <w:rPr>
          <w:rFonts w:ascii="Verdana" w:hAnsi="Verdana" w:cs="Courier New"/>
        </w:rPr>
        <w:tab/>
        <w:t xml:space="preserve">        □</w:t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>□</w:t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 xml:space="preserve">   □</w:t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 xml:space="preserve">   □</w:t>
      </w:r>
    </w:p>
    <w:p w:rsidR="00CD4838" w:rsidRPr="002F051E" w:rsidRDefault="00821B1F" w:rsidP="00CD4838">
      <w:pPr>
        <w:widowControl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socially </w:t>
      </w:r>
      <w:r w:rsidR="00CD4838" w:rsidRPr="002F051E">
        <w:rPr>
          <w:rFonts w:ascii="Verdana" w:hAnsi="Verdana" w:cs="Courier New"/>
        </w:rPr>
        <w:t>appropriate behavior.</w:t>
      </w:r>
    </w:p>
    <w:p w:rsidR="00E14FD7" w:rsidRDefault="00821B1F" w:rsidP="00CD4838">
      <w:pPr>
        <w:widowControl/>
        <w:rPr>
          <w:rFonts w:ascii="Verdana" w:hAnsi="Verdana" w:cs="Courier New"/>
        </w:rPr>
      </w:pPr>
      <w:r>
        <w:rPr>
          <w:rFonts w:ascii="Verdana" w:hAnsi="Verdana" w:cs="Courier New"/>
        </w:rPr>
        <w:br/>
        <w:t xml:space="preserve">19. </w:t>
      </w:r>
      <w:r w:rsidR="00CD4838" w:rsidRPr="002F051E">
        <w:rPr>
          <w:rFonts w:ascii="Verdana" w:hAnsi="Verdana" w:cs="Courier New"/>
        </w:rPr>
        <w:t xml:space="preserve">The ability to adhere to </w:t>
      </w:r>
      <w:r w:rsidR="001D6481"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>□</w:t>
      </w:r>
      <w:r>
        <w:rPr>
          <w:rFonts w:ascii="Verdana" w:hAnsi="Verdana" w:cs="Courier New"/>
        </w:rPr>
        <w:tab/>
        <w:t xml:space="preserve">        □</w:t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>□</w:t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 xml:space="preserve">   □</w:t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 xml:space="preserve">   □</w:t>
      </w:r>
    </w:p>
    <w:p w:rsidR="001D6481" w:rsidRDefault="001D6481" w:rsidP="00CD4838">
      <w:pPr>
        <w:widowControl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basic </w:t>
      </w:r>
      <w:r w:rsidR="00CD4838" w:rsidRPr="002F051E">
        <w:rPr>
          <w:rFonts w:ascii="Verdana" w:hAnsi="Verdana" w:cs="Courier New"/>
        </w:rPr>
        <w:t xml:space="preserve">standards of neatness </w:t>
      </w:r>
    </w:p>
    <w:p w:rsidR="00CD4838" w:rsidRPr="002F051E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and cleanliness.</w:t>
      </w:r>
    </w:p>
    <w:p w:rsidR="00E14FD7" w:rsidRDefault="00E14FD7" w:rsidP="00CD4838">
      <w:pPr>
        <w:widowControl/>
        <w:rPr>
          <w:rFonts w:ascii="Verdana" w:hAnsi="Verdana" w:cs="Courier New"/>
        </w:rPr>
      </w:pPr>
    </w:p>
    <w:p w:rsidR="00CD4838" w:rsidRPr="002F051E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E. ADAPTATION</w:t>
      </w:r>
    </w:p>
    <w:p w:rsidR="00E14FD7" w:rsidRDefault="00821B1F" w:rsidP="00CD4838">
      <w:pPr>
        <w:widowControl/>
        <w:rPr>
          <w:rFonts w:ascii="Verdana" w:hAnsi="Verdana" w:cs="Courier New"/>
        </w:rPr>
      </w:pPr>
      <w:r>
        <w:rPr>
          <w:rFonts w:ascii="Verdana" w:hAnsi="Verdana" w:cs="Courier New"/>
        </w:rPr>
        <w:br/>
        <w:t xml:space="preserve">20. </w:t>
      </w:r>
      <w:r w:rsidR="00CD4838" w:rsidRPr="002F051E">
        <w:rPr>
          <w:rFonts w:ascii="Verdana" w:hAnsi="Verdana" w:cs="Courier New"/>
        </w:rPr>
        <w:t>The ability to respond</w:t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>□</w:t>
      </w:r>
      <w:r>
        <w:rPr>
          <w:rFonts w:ascii="Verdana" w:hAnsi="Verdana" w:cs="Courier New"/>
        </w:rPr>
        <w:tab/>
        <w:t xml:space="preserve">        □</w:t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>□</w:t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 xml:space="preserve">   □</w:t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 xml:space="preserve">   □</w:t>
      </w:r>
    </w:p>
    <w:p w:rsidR="00CD4838" w:rsidRPr="002F051E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appropriately to changes</w:t>
      </w:r>
    </w:p>
    <w:p w:rsidR="00CD4838" w:rsidRPr="002F051E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in the work setting.</w:t>
      </w:r>
    </w:p>
    <w:p w:rsidR="00E14FD7" w:rsidRDefault="00E14FD7" w:rsidP="00CD4838">
      <w:pPr>
        <w:widowControl/>
        <w:rPr>
          <w:rFonts w:ascii="Verdana" w:hAnsi="Verdana" w:cs="Courier New"/>
        </w:rPr>
      </w:pPr>
    </w:p>
    <w:p w:rsidR="00E14FD7" w:rsidRDefault="00821B1F" w:rsidP="00CD4838">
      <w:pPr>
        <w:widowControl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21. </w:t>
      </w:r>
      <w:r w:rsidR="00CD4838" w:rsidRPr="002F051E">
        <w:rPr>
          <w:rFonts w:ascii="Verdana" w:hAnsi="Verdana" w:cs="Courier New"/>
        </w:rPr>
        <w:t>The abi</w:t>
      </w:r>
      <w:r w:rsidR="00E14FD7">
        <w:rPr>
          <w:rFonts w:ascii="Verdana" w:hAnsi="Verdana" w:cs="Courier New"/>
        </w:rPr>
        <w:t xml:space="preserve">lity to be aware </w:t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>□</w:t>
      </w:r>
      <w:r>
        <w:rPr>
          <w:rFonts w:ascii="Verdana" w:hAnsi="Verdana" w:cs="Courier New"/>
        </w:rPr>
        <w:tab/>
        <w:t xml:space="preserve">        □</w:t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>□</w:t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 xml:space="preserve">   □</w:t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 xml:space="preserve">   □</w:t>
      </w:r>
    </w:p>
    <w:p w:rsidR="00CD4838" w:rsidRPr="002F051E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of normal hazards and</w:t>
      </w:r>
    </w:p>
    <w:p w:rsidR="00CD4838" w:rsidRPr="002F051E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take appropriate precautions.</w:t>
      </w:r>
    </w:p>
    <w:p w:rsidR="00E14FD7" w:rsidRDefault="00E14FD7" w:rsidP="00CD4838">
      <w:pPr>
        <w:widowControl/>
        <w:rPr>
          <w:rFonts w:ascii="Verdana" w:hAnsi="Verdana" w:cs="Courier New"/>
        </w:rPr>
      </w:pPr>
    </w:p>
    <w:p w:rsidR="00E14FD7" w:rsidRDefault="00821B1F" w:rsidP="00CD4838">
      <w:pPr>
        <w:widowControl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22. </w:t>
      </w:r>
      <w:r w:rsidR="00CD4838" w:rsidRPr="002F051E">
        <w:rPr>
          <w:rFonts w:ascii="Verdana" w:hAnsi="Verdana" w:cs="Courier New"/>
        </w:rPr>
        <w:t>The abil</w:t>
      </w:r>
      <w:r w:rsidR="00E14FD7">
        <w:rPr>
          <w:rFonts w:ascii="Verdana" w:hAnsi="Verdana" w:cs="Courier New"/>
        </w:rPr>
        <w:t>ity to travel in</w:t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>□</w:t>
      </w:r>
      <w:r>
        <w:rPr>
          <w:rFonts w:ascii="Verdana" w:hAnsi="Verdana" w:cs="Courier New"/>
        </w:rPr>
        <w:tab/>
        <w:t xml:space="preserve">        □</w:t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>□</w:t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 xml:space="preserve">   □</w:t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 xml:space="preserve">   □</w:t>
      </w:r>
    </w:p>
    <w:p w:rsidR="00CD4838" w:rsidRPr="002F051E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unfamiliar places or use</w:t>
      </w:r>
    </w:p>
    <w:p w:rsidR="00CD4838" w:rsidRPr="002F051E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public transportation.</w:t>
      </w:r>
    </w:p>
    <w:p w:rsidR="00E14FD7" w:rsidRDefault="00E14FD7" w:rsidP="00CD4838">
      <w:pPr>
        <w:widowControl/>
        <w:rPr>
          <w:rFonts w:ascii="Verdana" w:hAnsi="Verdana" w:cs="Courier New"/>
        </w:rPr>
      </w:pPr>
    </w:p>
    <w:p w:rsidR="00E14FD7" w:rsidRDefault="00821B1F" w:rsidP="00CD4838">
      <w:pPr>
        <w:widowControl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23. </w:t>
      </w:r>
      <w:r w:rsidR="00CD4838" w:rsidRPr="002F051E">
        <w:rPr>
          <w:rFonts w:ascii="Verdana" w:hAnsi="Verdana" w:cs="Courier New"/>
        </w:rPr>
        <w:t>The ability to set realistic</w:t>
      </w:r>
      <w:r>
        <w:rPr>
          <w:rFonts w:ascii="Verdana" w:hAnsi="Verdana" w:cs="Courier New"/>
        </w:rPr>
        <w:tab/>
        <w:t>□</w:t>
      </w:r>
      <w:r>
        <w:rPr>
          <w:rFonts w:ascii="Verdana" w:hAnsi="Verdana" w:cs="Courier New"/>
        </w:rPr>
        <w:tab/>
        <w:t xml:space="preserve">        □</w:t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>□</w:t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 xml:space="preserve">   □</w:t>
      </w:r>
      <w:r>
        <w:rPr>
          <w:rFonts w:ascii="Verdana" w:hAnsi="Verdana" w:cs="Courier New"/>
        </w:rPr>
        <w:tab/>
      </w:r>
      <w:r>
        <w:rPr>
          <w:rFonts w:ascii="Verdana" w:hAnsi="Verdana" w:cs="Courier New"/>
        </w:rPr>
        <w:tab/>
        <w:t xml:space="preserve">   □</w:t>
      </w:r>
    </w:p>
    <w:p w:rsidR="00CD4838" w:rsidRPr="002F051E" w:rsidRDefault="00CD4838" w:rsidP="00CD4838">
      <w:pPr>
        <w:widowControl/>
        <w:rPr>
          <w:rFonts w:ascii="Verdana" w:hAnsi="Verdana" w:cs="Courier New"/>
        </w:rPr>
      </w:pPr>
      <w:r w:rsidRPr="002F051E">
        <w:rPr>
          <w:rFonts w:ascii="Verdana" w:hAnsi="Verdana" w:cs="Courier New"/>
        </w:rPr>
        <w:t>goals or make plans</w:t>
      </w:r>
    </w:p>
    <w:p w:rsidR="00CD4838" w:rsidRPr="00320DFD" w:rsidRDefault="00E14FD7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</w:rPr>
        <w:t>i</w:t>
      </w:r>
      <w:r w:rsidR="00CD4838" w:rsidRPr="002F051E">
        <w:rPr>
          <w:rFonts w:ascii="Verdana" w:hAnsi="Verdana" w:cs="Courier New"/>
        </w:rPr>
        <w:t>ndependently of others.</w:t>
      </w:r>
      <w:r w:rsidR="00CD4838" w:rsidRPr="002F051E">
        <w:rPr>
          <w:rFonts w:ascii="Verdana" w:hAnsi="Verdana" w:cs="Courier New"/>
        </w:rPr>
        <w:br/>
      </w:r>
    </w:p>
    <w:p w:rsidR="00CD4838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 w:rsidRPr="00320DFD">
        <w:rPr>
          <w:rFonts w:ascii="Verdana" w:hAnsi="Verdana" w:cs="Courier New"/>
          <w:sz w:val="24"/>
          <w:szCs w:val="24"/>
        </w:rPr>
        <w:t xml:space="preserve">II. REMARKS: Describe any </w:t>
      </w:r>
      <w:r w:rsidR="001D6481">
        <w:rPr>
          <w:rFonts w:ascii="Verdana" w:hAnsi="Verdana" w:cs="Courier New"/>
          <w:sz w:val="24"/>
          <w:szCs w:val="24"/>
        </w:rPr>
        <w:t xml:space="preserve">of the </w:t>
      </w:r>
      <w:r w:rsidRPr="00320DFD">
        <w:rPr>
          <w:rFonts w:ascii="Verdana" w:hAnsi="Verdana" w:cs="Courier New"/>
          <w:sz w:val="24"/>
          <w:szCs w:val="24"/>
        </w:rPr>
        <w:t xml:space="preserve">above noted limitations and include the </w:t>
      </w:r>
      <w:r w:rsidR="001D6481">
        <w:rPr>
          <w:rFonts w:ascii="Verdana" w:hAnsi="Verdana" w:cs="Courier New"/>
          <w:sz w:val="24"/>
          <w:szCs w:val="24"/>
        </w:rPr>
        <w:t>m</w:t>
      </w:r>
      <w:r w:rsidRPr="00320DFD">
        <w:rPr>
          <w:rFonts w:ascii="Verdana" w:hAnsi="Verdana" w:cs="Courier New"/>
          <w:sz w:val="24"/>
          <w:szCs w:val="24"/>
        </w:rPr>
        <w:t>edical/findings</w:t>
      </w:r>
      <w:r w:rsidR="001D6481">
        <w:rPr>
          <w:rFonts w:ascii="Verdana" w:hAnsi="Verdana" w:cs="Courier New"/>
          <w:sz w:val="24"/>
          <w:szCs w:val="24"/>
        </w:rPr>
        <w:t xml:space="preserve"> </w:t>
      </w:r>
      <w:r w:rsidRPr="00320DFD">
        <w:rPr>
          <w:rFonts w:ascii="Verdana" w:hAnsi="Verdana" w:cs="Courier New"/>
          <w:sz w:val="24"/>
          <w:szCs w:val="24"/>
        </w:rPr>
        <w:t xml:space="preserve">that support this assessment; e.g., intellectual ability, thought organization, </w:t>
      </w:r>
      <w:r w:rsidR="001D6481">
        <w:rPr>
          <w:rFonts w:ascii="Verdana" w:hAnsi="Verdana" w:cs="Courier New"/>
          <w:sz w:val="24"/>
          <w:szCs w:val="24"/>
        </w:rPr>
        <w:t xml:space="preserve">memory, comprehension, etc. </w:t>
      </w:r>
    </w:p>
    <w:p w:rsidR="001D6481" w:rsidRDefault="001D6481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__________________________________________________________________</w:t>
      </w:r>
    </w:p>
    <w:p w:rsidR="001D6481" w:rsidRPr="00320DFD" w:rsidRDefault="001D6481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__________________________________________________________________</w:t>
      </w:r>
    </w:p>
    <w:p w:rsidR="001D6481" w:rsidRPr="00320DFD" w:rsidRDefault="001D6481" w:rsidP="001D6481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__________________________________________________________________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 w:rsidRPr="00320DFD">
        <w:rPr>
          <w:rFonts w:ascii="Verdana" w:hAnsi="Verdana" w:cs="Courier New"/>
          <w:sz w:val="24"/>
          <w:szCs w:val="24"/>
        </w:rPr>
        <w:br/>
        <w:t>III. ONSET DATE: Within reasonable medical certainty, what is the earliest date</w:t>
      </w:r>
      <w:r w:rsidRPr="00320DFD">
        <w:rPr>
          <w:rFonts w:ascii="Verdana" w:hAnsi="Verdana" w:cs="Courier New"/>
          <w:sz w:val="24"/>
          <w:szCs w:val="24"/>
        </w:rPr>
        <w:br/>
        <w:t>that the limitations described above would apply?</w:t>
      </w:r>
      <w:r w:rsidR="001D6481">
        <w:rPr>
          <w:rFonts w:ascii="Verdana" w:hAnsi="Verdana" w:cs="Courier New"/>
          <w:sz w:val="24"/>
          <w:szCs w:val="24"/>
        </w:rPr>
        <w:t xml:space="preserve"> ___________________________</w:t>
      </w:r>
    </w:p>
    <w:p w:rsidR="00CD4838" w:rsidRDefault="001D6481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br/>
        <w:t>IV. OTHER WORK-</w:t>
      </w:r>
      <w:r w:rsidR="00CD4838" w:rsidRPr="00320DFD">
        <w:rPr>
          <w:rFonts w:ascii="Verdana" w:hAnsi="Verdana" w:cs="Courier New"/>
          <w:sz w:val="24"/>
          <w:szCs w:val="24"/>
        </w:rPr>
        <w:t>RELATED ACTIVITIES: State any other work-related activities which</w:t>
      </w:r>
      <w:r w:rsidR="00CD4838" w:rsidRPr="00320DFD">
        <w:rPr>
          <w:rFonts w:ascii="Verdana" w:hAnsi="Verdana" w:cs="Courier New"/>
          <w:sz w:val="24"/>
          <w:szCs w:val="24"/>
        </w:rPr>
        <w:br/>
        <w:t xml:space="preserve">are affected by the impairment, and indicate how the activities are affected. </w:t>
      </w:r>
      <w:r w:rsidR="00CD4838" w:rsidRPr="00320DFD">
        <w:rPr>
          <w:rFonts w:ascii="Verdana" w:hAnsi="Verdana" w:cs="Courier New"/>
          <w:sz w:val="24"/>
          <w:szCs w:val="24"/>
        </w:rPr>
        <w:br/>
        <w:t>What are the medical/clinical findings that support this assessment?</w:t>
      </w:r>
      <w:r>
        <w:rPr>
          <w:rFonts w:ascii="Verdana" w:hAnsi="Verdana" w:cs="Courier New"/>
          <w:sz w:val="24"/>
          <w:szCs w:val="24"/>
        </w:rPr>
        <w:t xml:space="preserve">  _____________</w:t>
      </w:r>
    </w:p>
    <w:p w:rsidR="001D6481" w:rsidRPr="00320DFD" w:rsidRDefault="001D6481" w:rsidP="001D6481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__________________________________________________________________</w:t>
      </w:r>
    </w:p>
    <w:p w:rsidR="001D6481" w:rsidRPr="00320DFD" w:rsidRDefault="001D6481" w:rsidP="001D6481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__________________________________________________________________</w:t>
      </w:r>
    </w:p>
    <w:p w:rsidR="001D6481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 w:rsidRPr="00320DFD">
        <w:rPr>
          <w:rFonts w:ascii="Verdana" w:hAnsi="Verdana" w:cs="Courier New"/>
          <w:sz w:val="24"/>
          <w:szCs w:val="24"/>
        </w:rPr>
        <w:lastRenderedPageBreak/>
        <w:t>V. CAPABILITY TO MANAGE BENEFITS: Can the individual manage benefits in his</w:t>
      </w:r>
      <w:r w:rsidR="001D6481">
        <w:rPr>
          <w:rFonts w:ascii="Verdana" w:hAnsi="Verdana" w:cs="Courier New"/>
          <w:sz w:val="24"/>
          <w:szCs w:val="24"/>
        </w:rPr>
        <w:br/>
        <w:t>or her own best interest? Yes □ No □</w:t>
      </w:r>
    </w:p>
    <w:p w:rsidR="001D6481" w:rsidRDefault="001D6481" w:rsidP="00CD4838">
      <w:pPr>
        <w:widowControl/>
        <w:rPr>
          <w:rFonts w:ascii="Verdana" w:hAnsi="Verdana" w:cs="Courier New"/>
          <w:sz w:val="24"/>
          <w:szCs w:val="24"/>
        </w:rPr>
      </w:pPr>
    </w:p>
    <w:p w:rsidR="001D6481" w:rsidRDefault="001D6481" w:rsidP="00CD4838">
      <w:pPr>
        <w:widowControl/>
        <w:rPr>
          <w:rFonts w:ascii="Verdana" w:hAnsi="Verdana" w:cs="Courier New"/>
          <w:sz w:val="24"/>
          <w:szCs w:val="24"/>
        </w:rPr>
      </w:pPr>
    </w:p>
    <w:p w:rsidR="001D6481" w:rsidRDefault="001D6481" w:rsidP="00CD4838">
      <w:pPr>
        <w:widowControl/>
        <w:rPr>
          <w:rFonts w:ascii="Verdana" w:hAnsi="Verdana" w:cs="Courier New"/>
          <w:sz w:val="24"/>
          <w:szCs w:val="24"/>
        </w:rPr>
      </w:pPr>
    </w:p>
    <w:p w:rsidR="001D6481" w:rsidRDefault="001D6481" w:rsidP="00CD4838">
      <w:pPr>
        <w:widowControl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>___________________________________</w:t>
      </w:r>
      <w:r>
        <w:rPr>
          <w:rFonts w:ascii="Verdana" w:hAnsi="Verdana" w:cs="Courier New"/>
          <w:sz w:val="24"/>
          <w:szCs w:val="24"/>
        </w:rPr>
        <w:tab/>
      </w:r>
      <w:r>
        <w:rPr>
          <w:rFonts w:ascii="Verdana" w:hAnsi="Verdana" w:cs="Courier New"/>
          <w:sz w:val="24"/>
          <w:szCs w:val="24"/>
        </w:rPr>
        <w:tab/>
        <w:t>____________________________</w:t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  <w:r w:rsidRPr="00320DFD">
        <w:rPr>
          <w:rFonts w:ascii="Verdana" w:hAnsi="Verdana" w:cs="Courier New"/>
          <w:sz w:val="24"/>
          <w:szCs w:val="24"/>
        </w:rPr>
        <w:t xml:space="preserve">MEDICAL CONSULTANT'S SIGNATURE/TITLE </w:t>
      </w:r>
      <w:r w:rsidR="001D6481">
        <w:rPr>
          <w:rFonts w:ascii="Verdana" w:hAnsi="Verdana" w:cs="Courier New"/>
          <w:sz w:val="24"/>
          <w:szCs w:val="24"/>
        </w:rPr>
        <w:tab/>
      </w:r>
      <w:r w:rsidR="001D6481">
        <w:rPr>
          <w:rFonts w:ascii="Verdana" w:hAnsi="Verdana" w:cs="Courier New"/>
          <w:sz w:val="24"/>
          <w:szCs w:val="24"/>
        </w:rPr>
        <w:tab/>
      </w:r>
      <w:r w:rsidR="001D6481">
        <w:rPr>
          <w:rFonts w:ascii="Verdana" w:hAnsi="Verdana" w:cs="Courier New"/>
          <w:sz w:val="24"/>
          <w:szCs w:val="24"/>
        </w:rPr>
        <w:tab/>
      </w:r>
      <w:r w:rsidR="001D6481">
        <w:rPr>
          <w:rFonts w:ascii="Verdana" w:hAnsi="Verdana" w:cs="Courier New"/>
          <w:sz w:val="24"/>
          <w:szCs w:val="24"/>
        </w:rPr>
        <w:tab/>
        <w:t xml:space="preserve">  </w:t>
      </w:r>
      <w:r w:rsidRPr="00320DFD">
        <w:rPr>
          <w:rFonts w:ascii="Verdana" w:hAnsi="Verdana" w:cs="Courier New"/>
          <w:sz w:val="24"/>
          <w:szCs w:val="24"/>
        </w:rPr>
        <w:t>DATE</w:t>
      </w:r>
      <w:r w:rsidRPr="00320DFD">
        <w:rPr>
          <w:rFonts w:ascii="Verdana" w:hAnsi="Verdana" w:cs="Courier New"/>
          <w:sz w:val="24"/>
          <w:szCs w:val="24"/>
        </w:rPr>
        <w:br/>
      </w:r>
      <w:r w:rsidRPr="00320DFD">
        <w:rPr>
          <w:rFonts w:ascii="Verdana" w:hAnsi="Verdana" w:cs="Courier New"/>
          <w:sz w:val="24"/>
          <w:szCs w:val="24"/>
        </w:rPr>
        <w:br/>
      </w: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</w:p>
    <w:p w:rsidR="00CD4838" w:rsidRPr="00320DFD" w:rsidRDefault="00CD4838" w:rsidP="00CD4838">
      <w:pPr>
        <w:widowControl/>
        <w:rPr>
          <w:rFonts w:ascii="Verdana" w:hAnsi="Verdana" w:cs="Courier New"/>
          <w:sz w:val="24"/>
          <w:szCs w:val="24"/>
        </w:rPr>
      </w:pPr>
    </w:p>
    <w:p w:rsidR="00CD4838" w:rsidRPr="00320DFD" w:rsidRDefault="00CD4838" w:rsidP="00CD4838">
      <w:pPr>
        <w:widowControl/>
        <w:rPr>
          <w:rFonts w:ascii="Verdana" w:hAnsi="Verdana"/>
          <w:sz w:val="24"/>
          <w:szCs w:val="24"/>
        </w:rPr>
      </w:pPr>
    </w:p>
    <w:p w:rsidR="00CD4838" w:rsidRPr="00320DFD" w:rsidRDefault="00CD4838" w:rsidP="00CD4838">
      <w:pPr>
        <w:rPr>
          <w:rFonts w:ascii="Verdana" w:hAnsi="Verdana"/>
          <w:sz w:val="24"/>
          <w:szCs w:val="24"/>
        </w:rPr>
      </w:pPr>
    </w:p>
    <w:p w:rsidR="003D4367" w:rsidRDefault="003D4367"/>
    <w:sectPr w:rsidR="003D4367" w:rsidSect="00CD4838">
      <w:pgSz w:w="12240" w:h="15840"/>
      <w:pgMar w:top="1440" w:right="720" w:bottom="1296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00"/>
  <w:displayHorizontalDrawingGridEvery w:val="2"/>
  <w:characterSpacingControl w:val="doNotCompress"/>
  <w:compat/>
  <w:rsids>
    <w:rsidRoot w:val="00CD4838"/>
    <w:rsid w:val="0009278E"/>
    <w:rsid w:val="001D6481"/>
    <w:rsid w:val="003D4367"/>
    <w:rsid w:val="004A4E27"/>
    <w:rsid w:val="0058649C"/>
    <w:rsid w:val="005F69C6"/>
    <w:rsid w:val="00821B1F"/>
    <w:rsid w:val="00A30322"/>
    <w:rsid w:val="00AC352E"/>
    <w:rsid w:val="00C814B1"/>
    <w:rsid w:val="00CD4838"/>
    <w:rsid w:val="00D81AFA"/>
    <w:rsid w:val="00DA153E"/>
    <w:rsid w:val="00E14FD7"/>
    <w:rsid w:val="00F0736F"/>
    <w:rsid w:val="00F75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8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Corwin</dc:creator>
  <cp:lastModifiedBy>Owner</cp:lastModifiedBy>
  <cp:revision>4</cp:revision>
  <dcterms:created xsi:type="dcterms:W3CDTF">2017-02-08T15:18:00Z</dcterms:created>
  <dcterms:modified xsi:type="dcterms:W3CDTF">2017-02-08T15:20:00Z</dcterms:modified>
</cp:coreProperties>
</file>